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«Санкт-Петербургский государственный экономический университет»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27C9F">
        <w:rPr>
          <w:rFonts w:ascii="Times New Roman" w:hAnsi="Times New Roman" w:cs="Times New Roman"/>
          <w:sz w:val="28"/>
          <w:szCs w:val="28"/>
        </w:rPr>
        <w:t>Маркетинга</w:t>
      </w:r>
    </w:p>
    <w:p w:rsidR="00127C9F" w:rsidRPr="004378F7" w:rsidRDefault="00127C9F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Логистики и управления цепями поставок</w:t>
      </w:r>
    </w:p>
    <w:p w:rsidR="00B20C55" w:rsidRPr="004378F7" w:rsidRDefault="00B20C55" w:rsidP="00B20C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C55" w:rsidRPr="004378F7" w:rsidRDefault="00B20C55" w:rsidP="00B20C55">
      <w:pPr>
        <w:pStyle w:val="10"/>
        <w:spacing w:line="312" w:lineRule="auto"/>
      </w:pPr>
    </w:p>
    <w:p w:rsidR="00B20C55" w:rsidRPr="004378F7" w:rsidRDefault="00B20C55" w:rsidP="00B20C55">
      <w:pPr>
        <w:pStyle w:val="10"/>
        <w:spacing w:line="312" w:lineRule="auto"/>
      </w:pPr>
    </w:p>
    <w:p w:rsidR="00B20C55" w:rsidRPr="004378F7" w:rsidRDefault="00B20C55" w:rsidP="00B20C55">
      <w:pPr>
        <w:pStyle w:val="10"/>
        <w:spacing w:line="312" w:lineRule="auto"/>
      </w:pPr>
    </w:p>
    <w:p w:rsidR="00B20C55" w:rsidRPr="004378F7" w:rsidRDefault="00B20C55" w:rsidP="00B20C55">
      <w:pPr>
        <w:pStyle w:val="10"/>
        <w:spacing w:line="312" w:lineRule="auto"/>
      </w:pPr>
    </w:p>
    <w:p w:rsidR="00B20C55" w:rsidRPr="004378F7" w:rsidRDefault="00B20C55" w:rsidP="00B20C55">
      <w:pPr>
        <w:pStyle w:val="10"/>
        <w:spacing w:line="312" w:lineRule="auto"/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 xml:space="preserve">ПОДГОТОВКА И ЗАЩИТА </w:t>
      </w:r>
      <w:proofErr w:type="gramStart"/>
      <w:r w:rsidRPr="004378F7"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>Методические указания по выполнению ВКР</w:t>
      </w:r>
    </w:p>
    <w:p w:rsidR="00B20C55" w:rsidRPr="004378F7" w:rsidRDefault="00B20C55" w:rsidP="00B20C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>Специальности 38.0</w:t>
      </w:r>
      <w:r w:rsidR="00127C9F">
        <w:rPr>
          <w:rFonts w:ascii="Times New Roman" w:eastAsia="Calibri" w:hAnsi="Times New Roman" w:cs="Times New Roman"/>
          <w:sz w:val="28"/>
          <w:szCs w:val="28"/>
        </w:rPr>
        <w:t>3</w:t>
      </w:r>
      <w:r w:rsidRPr="004378F7">
        <w:rPr>
          <w:rFonts w:ascii="Times New Roman" w:eastAsia="Calibri" w:hAnsi="Times New Roman" w:cs="Times New Roman"/>
          <w:sz w:val="28"/>
          <w:szCs w:val="28"/>
        </w:rPr>
        <w:t>.0</w:t>
      </w:r>
      <w:r w:rsidR="00127C9F">
        <w:rPr>
          <w:rFonts w:ascii="Times New Roman" w:eastAsia="Calibri" w:hAnsi="Times New Roman" w:cs="Times New Roman"/>
          <w:sz w:val="28"/>
          <w:szCs w:val="28"/>
        </w:rPr>
        <w:t>6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127C9F">
        <w:rPr>
          <w:rFonts w:ascii="Times New Roman" w:eastAsia="Calibri" w:hAnsi="Times New Roman" w:cs="Times New Roman"/>
          <w:sz w:val="28"/>
          <w:szCs w:val="28"/>
        </w:rPr>
        <w:t>орговое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дело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>Направленность (профиль) «</w:t>
      </w:r>
      <w:r w:rsidR="00127C9F">
        <w:rPr>
          <w:rFonts w:ascii="Times New Roman" w:eastAsia="Calibri" w:hAnsi="Times New Roman" w:cs="Times New Roman"/>
          <w:sz w:val="28"/>
          <w:szCs w:val="28"/>
        </w:rPr>
        <w:t>Маркетинг и логистика в торговом бизнесе</w:t>
      </w:r>
      <w:r w:rsidRPr="004378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0C55" w:rsidRPr="004378F7" w:rsidRDefault="00B20C55" w:rsidP="00B20C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>2019</w:t>
      </w:r>
    </w:p>
    <w:p w:rsidR="00B20C55" w:rsidRPr="004378F7" w:rsidRDefault="00B20C55" w:rsidP="00B20C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br w:type="page"/>
      </w:r>
      <w:r w:rsidRPr="00750F41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Рассмотрено и утверждено методическим советом факультета бизнеса, таможенного дела и экономической безопасности протокол № __ от ________</w:t>
      </w:r>
      <w:proofErr w:type="gramStart"/>
      <w:r w:rsidRPr="00750F4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50F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C55" w:rsidRPr="004378F7" w:rsidRDefault="00B20C55" w:rsidP="00B20C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>Подготовка и защита выпускной квалификационной работы [Электронный ресурс]: методические указания по выполнению ВКР:</w:t>
      </w:r>
      <w:bookmarkStart w:id="0" w:name="_Hlk494569552"/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C9F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38.0</w:t>
      </w:r>
      <w:r w:rsidR="00127C9F">
        <w:rPr>
          <w:rFonts w:ascii="Times New Roman" w:eastAsia="Calibri" w:hAnsi="Times New Roman" w:cs="Times New Roman"/>
          <w:sz w:val="28"/>
          <w:szCs w:val="28"/>
        </w:rPr>
        <w:t>3</w:t>
      </w:r>
      <w:r w:rsidRPr="004378F7">
        <w:rPr>
          <w:rFonts w:ascii="Times New Roman" w:eastAsia="Calibri" w:hAnsi="Times New Roman" w:cs="Times New Roman"/>
          <w:sz w:val="28"/>
          <w:szCs w:val="28"/>
        </w:rPr>
        <w:t>.0</w:t>
      </w:r>
      <w:r w:rsidR="00127C9F">
        <w:rPr>
          <w:rFonts w:ascii="Times New Roman" w:eastAsia="Calibri" w:hAnsi="Times New Roman" w:cs="Times New Roman"/>
          <w:sz w:val="28"/>
          <w:szCs w:val="28"/>
        </w:rPr>
        <w:t>6</w:t>
      </w:r>
      <w:r w:rsidR="002C3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C9F">
        <w:rPr>
          <w:rFonts w:ascii="Times New Roman" w:eastAsia="Calibri" w:hAnsi="Times New Roman" w:cs="Times New Roman"/>
          <w:sz w:val="28"/>
          <w:szCs w:val="28"/>
        </w:rPr>
        <w:t>Торговое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дело, направленность </w:t>
      </w:r>
      <w:bookmarkEnd w:id="0"/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(профиль) </w:t>
      </w:r>
      <w:r w:rsidR="00127C9F">
        <w:rPr>
          <w:rFonts w:ascii="Times New Roman" w:eastAsia="Calibri" w:hAnsi="Times New Roman" w:cs="Times New Roman"/>
          <w:sz w:val="28"/>
          <w:szCs w:val="28"/>
        </w:rPr>
        <w:t>Маркетинг и логистика в торговом бизнесе</w:t>
      </w:r>
      <w:r w:rsidR="0045411F" w:rsidRPr="00437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8F7">
        <w:rPr>
          <w:rFonts w:ascii="Times New Roman" w:eastAsia="Calibri" w:hAnsi="Times New Roman" w:cs="Times New Roman"/>
          <w:sz w:val="28"/>
          <w:szCs w:val="28"/>
        </w:rPr>
        <w:t>/ С.-</w:t>
      </w:r>
      <w:proofErr w:type="spellStart"/>
      <w:r w:rsidRPr="004378F7">
        <w:rPr>
          <w:rFonts w:ascii="Times New Roman" w:eastAsia="Calibri" w:hAnsi="Times New Roman" w:cs="Times New Roman"/>
          <w:sz w:val="28"/>
          <w:szCs w:val="28"/>
        </w:rPr>
        <w:t>Петерб</w:t>
      </w:r>
      <w:proofErr w:type="spellEnd"/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4378F7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. ун-т; сост.: </w:t>
      </w:r>
      <w:proofErr w:type="spellStart"/>
      <w:r w:rsidR="00127C9F">
        <w:rPr>
          <w:rFonts w:ascii="Times New Roman" w:eastAsia="Calibri" w:hAnsi="Times New Roman" w:cs="Times New Roman"/>
          <w:sz w:val="28"/>
          <w:szCs w:val="28"/>
        </w:rPr>
        <w:t>О.М.Дюкова</w:t>
      </w:r>
      <w:proofErr w:type="spellEnd"/>
      <w:r w:rsidR="001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8F7">
        <w:rPr>
          <w:rFonts w:ascii="Times New Roman" w:eastAsia="Calibri" w:hAnsi="Times New Roman" w:cs="Times New Roman"/>
          <w:sz w:val="28"/>
          <w:szCs w:val="28"/>
        </w:rPr>
        <w:t>– Санкт-Петербург, 2019.</w:t>
      </w:r>
    </w:p>
    <w:p w:rsidR="00B20C55" w:rsidRPr="004378F7" w:rsidRDefault="00B20C55" w:rsidP="00B20C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В методических указаниях по выполнению выпускной квалификационной работы «Подготовка и защита выпускной квалификационной работы» даются рекомендации, которым необходимо следовать студентам </w:t>
      </w:r>
      <w:r w:rsidR="00127C9F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38.0</w:t>
      </w:r>
      <w:r w:rsidR="00127C9F">
        <w:rPr>
          <w:rFonts w:ascii="Times New Roman" w:eastAsia="Calibri" w:hAnsi="Times New Roman" w:cs="Times New Roman"/>
          <w:sz w:val="28"/>
          <w:szCs w:val="28"/>
        </w:rPr>
        <w:t>3</w:t>
      </w:r>
      <w:r w:rsidRPr="004378F7">
        <w:rPr>
          <w:rFonts w:ascii="Times New Roman" w:eastAsia="Calibri" w:hAnsi="Times New Roman" w:cs="Times New Roman"/>
          <w:sz w:val="28"/>
          <w:szCs w:val="28"/>
        </w:rPr>
        <w:t>.0</w:t>
      </w:r>
      <w:r w:rsidR="00127C9F">
        <w:rPr>
          <w:rFonts w:ascii="Times New Roman" w:eastAsia="Calibri" w:hAnsi="Times New Roman" w:cs="Times New Roman"/>
          <w:sz w:val="28"/>
          <w:szCs w:val="28"/>
        </w:rPr>
        <w:t>6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127C9F">
        <w:rPr>
          <w:rFonts w:ascii="Times New Roman" w:eastAsia="Calibri" w:hAnsi="Times New Roman" w:cs="Times New Roman"/>
          <w:sz w:val="28"/>
          <w:szCs w:val="28"/>
        </w:rPr>
        <w:t>орговое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дело, направленности (профиля) </w:t>
      </w:r>
      <w:r w:rsidR="00127C9F">
        <w:rPr>
          <w:rFonts w:ascii="Times New Roman" w:eastAsia="Calibri" w:hAnsi="Times New Roman" w:cs="Times New Roman"/>
          <w:sz w:val="28"/>
          <w:szCs w:val="28"/>
        </w:rPr>
        <w:t>Маркетинг и логистика в торговом бизнесе</w:t>
      </w:r>
      <w:r w:rsidR="0045411F" w:rsidRPr="00437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при выполнении выпускной квалификационной работы. </w:t>
      </w:r>
    </w:p>
    <w:p w:rsidR="00B20C55" w:rsidRPr="004378F7" w:rsidRDefault="00B20C55" w:rsidP="00B20C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СОСТАВИТЕЛ</w:t>
      </w:r>
      <w:r w:rsidR="00127C9F">
        <w:rPr>
          <w:rFonts w:ascii="Times New Roman" w:hAnsi="Times New Roman" w:cs="Times New Roman"/>
          <w:sz w:val="28"/>
          <w:szCs w:val="28"/>
        </w:rPr>
        <w:t>Ь</w:t>
      </w:r>
      <w:r w:rsidRPr="004378F7">
        <w:rPr>
          <w:rFonts w:ascii="Times New Roman" w:hAnsi="Times New Roman" w:cs="Times New Roman"/>
          <w:sz w:val="28"/>
          <w:szCs w:val="28"/>
        </w:rPr>
        <w:t xml:space="preserve">: к.э.н., доцент </w:t>
      </w:r>
      <w:r w:rsidR="00127C9F">
        <w:rPr>
          <w:rFonts w:ascii="Times New Roman" w:hAnsi="Times New Roman" w:cs="Times New Roman"/>
          <w:i/>
          <w:sz w:val="28"/>
          <w:szCs w:val="28"/>
        </w:rPr>
        <w:t>О.М. Дюкова</w:t>
      </w:r>
    </w:p>
    <w:p w:rsidR="00B20C55" w:rsidRPr="004378F7" w:rsidRDefault="00B20C55" w:rsidP="00B20C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27C9F" w:rsidRDefault="00127C9F" w:rsidP="00B20C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B20C55" w:rsidRDefault="00754FF1" w:rsidP="002C3094">
      <w:pPr>
        <w:widowControl/>
        <w:autoSpaceDE/>
        <w:autoSpaceDN/>
        <w:adjustRightInd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профессор кафедры Маркетинга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</w:p>
    <w:p w:rsidR="00754FF1" w:rsidRPr="002C3094" w:rsidRDefault="00754FF1" w:rsidP="002C3094">
      <w:pPr>
        <w:widowControl/>
        <w:autoSpaceDE/>
        <w:autoSpaceDN/>
        <w:adjustRightInd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Мелентьева</w:t>
      </w:r>
    </w:p>
    <w:p w:rsidR="00B20C55" w:rsidRPr="004378F7" w:rsidRDefault="00B20C55" w:rsidP="00B20C55">
      <w:pPr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rPr>
          <w:rFonts w:ascii="Times New Roman" w:eastAsia="Calibri" w:hAnsi="Times New Roman" w:cs="Times New Roman"/>
          <w:sz w:val="28"/>
          <w:szCs w:val="28"/>
        </w:rPr>
      </w:pPr>
    </w:p>
    <w:p w:rsidR="00B20C55" w:rsidRPr="004378F7" w:rsidRDefault="00B20C55" w:rsidP="00B20C55">
      <w:pPr>
        <w:rPr>
          <w:rFonts w:ascii="Times New Roman" w:eastAsia="Calibri" w:hAnsi="Times New Roman" w:cs="Times New Roman"/>
          <w:sz w:val="28"/>
          <w:szCs w:val="28"/>
        </w:rPr>
      </w:pPr>
    </w:p>
    <w:p w:rsidR="008A7148" w:rsidRPr="004378F7" w:rsidRDefault="00B20C55" w:rsidP="00D742E5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>©</w:t>
      </w:r>
      <w:proofErr w:type="spellStart"/>
      <w:r w:rsidRPr="004378F7">
        <w:rPr>
          <w:rFonts w:ascii="Times New Roman" w:eastAsia="Calibri" w:hAnsi="Times New Roman" w:cs="Times New Roman"/>
          <w:sz w:val="28"/>
          <w:szCs w:val="28"/>
        </w:rPr>
        <w:t>СПбГЭУ</w:t>
      </w:r>
      <w:proofErr w:type="spellEnd"/>
      <w:r w:rsidRPr="004378F7">
        <w:rPr>
          <w:rFonts w:ascii="Times New Roman" w:eastAsia="Calibri" w:hAnsi="Times New Roman" w:cs="Times New Roman"/>
          <w:sz w:val="28"/>
          <w:szCs w:val="28"/>
        </w:rPr>
        <w:t>, 2019</w:t>
      </w:r>
    </w:p>
    <w:p w:rsidR="008A7148" w:rsidRPr="004378F7" w:rsidRDefault="008A7148" w:rsidP="005F3A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24D13" w:rsidRPr="004378F7" w:rsidRDefault="00024D13" w:rsidP="008A714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br w:type="page"/>
      </w:r>
    </w:p>
    <w:p w:rsidR="00895AB8" w:rsidRDefault="008A7148" w:rsidP="00895A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E2EC9" w:rsidRPr="003949E9" w:rsidRDefault="00D1100A" w:rsidP="00C813C9">
      <w:pPr>
        <w:widowControl/>
        <w:tabs>
          <w:tab w:val="left" w:pos="426"/>
        </w:tabs>
        <w:autoSpaceDE/>
        <w:autoSpaceDN/>
        <w:adjustRightInd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3949E9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3949E9"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TOC \o "1-3" \h \z \u </w:instrText>
      </w:r>
      <w:r w:rsidRPr="003949E9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hyperlink w:anchor="_Toc534299752" w:history="1">
        <w:r w:rsidR="008E2EC9" w:rsidRPr="003949E9">
          <w:rPr>
            <w:rStyle w:val="af0"/>
            <w:rFonts w:ascii="Times New Roman" w:hAnsi="Times New Roman" w:cs="Times New Roman"/>
            <w:noProof/>
            <w:color w:val="auto"/>
            <w:sz w:val="28"/>
            <w:szCs w:val="28"/>
          </w:rPr>
          <w:t>1.</w:t>
        </w:r>
        <w:r w:rsidR="008E2EC9" w:rsidRPr="003949E9">
          <w:rPr>
            <w:rFonts w:ascii="Times New Roman" w:eastAsiaTheme="minorEastAsia" w:hAnsi="Times New Roman" w:cs="Times New Roman"/>
            <w:bCs/>
            <w:caps/>
            <w:noProof/>
            <w:sz w:val="28"/>
            <w:szCs w:val="28"/>
          </w:rPr>
          <w:tab/>
        </w:r>
        <w:r w:rsidR="008E2EC9" w:rsidRPr="003949E9">
          <w:rPr>
            <w:rStyle w:val="af0"/>
            <w:rFonts w:ascii="Times New Roman" w:hAnsi="Times New Roman" w:cs="Times New Roman"/>
            <w:noProof/>
            <w:color w:val="auto"/>
            <w:sz w:val="28"/>
            <w:szCs w:val="28"/>
          </w:rPr>
          <w:t>ВВЕДЕНИЕ</w:t>
        </w:r>
        <w:r w:rsidR="008E2EC9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E5EAF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        </w:t>
        </w:r>
        <w:r w:rsidR="00C813C9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        </w:t>
        </w:r>
        <w:r w:rsidR="008E2EC9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_Toc534299752 \h </w:instrText>
        </w:r>
        <w:r w:rsidR="008E2EC9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E2EC9" w:rsidRPr="003949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53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2. ПРОЦЕДУРА ПОДГОТОВКИ И ДОПУСКА К ЗАЩИТЕ ВКР</w:t>
        </w:r>
        <w:r w:rsidR="00895AB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ab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_Toc534299753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54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2.1. Предварительная защита выпускной квалификационной работы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_Toc534299754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534299755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2.2. Нормоконтроль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_Toc534299755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534299756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2.3. Загрузка финальной версии в коллекцию электронно – библиотечной </w:t>
        </w:r>
        <w:r w:rsidR="00AE5EAF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 xml:space="preserve">        </w:t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системы СПбГЭУ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  </w:t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_Toc534299756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534299757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2.4. Допуск к защите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_Toc534299757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tabs>
          <w:tab w:val="left" w:pos="284"/>
        </w:tabs>
        <w:spacing w:before="0" w:after="0" w:line="360" w:lineRule="auto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58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3.</w:t>
        </w:r>
        <w:r w:rsidR="008E2EC9" w:rsidRPr="003949E9">
          <w:rPr>
            <w:rFonts w:ascii="Times New Roman" w:eastAsiaTheme="minorEastAsia" w:hAnsi="Times New Roman"/>
            <w:b w:val="0"/>
            <w:caps/>
            <w:noProof/>
            <w:sz w:val="28"/>
            <w:szCs w:val="28"/>
          </w:rPr>
          <w:tab/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НАУЧНОЕ РУКОВОДСТВО, КОНСУЛЬТИРОВАНИЕ И РЕЦЕНЗИРОВАНИЕ ВЫПУСКНОЙ КВАЛИФИКАЦИОННОЙ РАБОТЫ</w:t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</w:t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                     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_Toc534299758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534299761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4.</w:t>
        </w:r>
        <w:r w:rsidR="00C813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 xml:space="preserve"> </w:t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ВЫБОР ТЕМЫ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_Toc534299761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62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5.</w:t>
        </w:r>
        <w:r w:rsidR="00C813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 xml:space="preserve"> </w:t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НАПИСАНИЕ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_Toc534299762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63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5.1. Составление рабочего плана ВКР</w:t>
        </w:r>
        <w:r w:rsidR="00895AB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ab/>
        </w:r>
        <w:r w:rsidR="00895AB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ab/>
        </w:r>
        <w:r w:rsidR="00895AB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ab/>
        </w:r>
        <w:r w:rsidR="00895AB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ab/>
        </w:r>
        <w:r w:rsidR="00895AB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ab/>
        </w:r>
        <w:r w:rsidR="00895AB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ab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_Toc534299763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64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5.2. Структура и требования к выпускной квалификационной работе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_Toc534299764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65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5.2. Требования к оформлению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_Toc534299765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534299766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5.3. Проверка ВКР на наличие заимствований</w:t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AE5EAF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_Toc534299766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67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6.ПОРЯДОК ЗАЩИТЫ И КРИТЕРИИ ОЦЕНКИ ВЫПУСКНЫХ КВАЛИФИКАЦИОННЫХ РАБОТ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  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_Toc534299767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534299768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6.1.Подготовка обучающегосяк процедуре защиты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_Toc534299768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eastAsiaTheme="minorEastAsia" w:hAnsi="Times New Roman"/>
          <w:b w:val="0"/>
          <w:caps/>
          <w:noProof/>
          <w:sz w:val="28"/>
          <w:szCs w:val="28"/>
        </w:rPr>
      </w:pPr>
      <w:hyperlink w:anchor="_Toc534299769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6.2.Процедура защиты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_Toc534299769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15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noProof/>
          <w:sz w:val="28"/>
          <w:szCs w:val="28"/>
        </w:rPr>
      </w:pPr>
      <w:hyperlink w:anchor="_Toc534299770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6.3.Критерии оценки ВКР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_Toc534299770 \h </w:instrTex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54FF1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>15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E2EC9" w:rsidRPr="003949E9" w:rsidRDefault="0068621E" w:rsidP="00C813C9">
      <w:pPr>
        <w:pStyle w:val="3"/>
        <w:spacing w:before="0" w:after="0" w:line="360" w:lineRule="auto"/>
        <w:rPr>
          <w:rFonts w:ascii="Times New Roman" w:hAnsi="Times New Roman"/>
          <w:b w:val="0"/>
          <w:noProof/>
          <w:sz w:val="28"/>
          <w:szCs w:val="28"/>
          <w:lang w:val="ru-RU"/>
        </w:rPr>
      </w:pPr>
      <w:hyperlink w:anchor="_Toc534299771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Приложение </w:t>
        </w:r>
        <w:r w:rsidR="0016220F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>А</w:t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. Рекомендуемый перечень тем выпускных квалификационных </w:t>
        </w:r>
        <w:r w:rsidR="00C813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 xml:space="preserve">     </w:t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>работ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</w:hyperlink>
      <w:r w:rsidR="003949E9">
        <w:rPr>
          <w:rFonts w:ascii="Times New Roman" w:hAnsi="Times New Roman"/>
          <w:b w:val="0"/>
          <w:noProof/>
          <w:sz w:val="28"/>
          <w:szCs w:val="28"/>
          <w:lang w:val="ru-RU"/>
        </w:rPr>
        <w:t>17</w:t>
      </w:r>
    </w:p>
    <w:p w:rsidR="008E2EC9" w:rsidRPr="003949E9" w:rsidRDefault="0068621E" w:rsidP="00C813C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noProof/>
          <w:sz w:val="28"/>
          <w:szCs w:val="28"/>
          <w:lang w:val="ru-RU"/>
        </w:rPr>
      </w:pPr>
      <w:hyperlink w:anchor="_Toc534299772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Приложение </w:t>
        </w:r>
        <w:r w:rsidR="00FA338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>Б</w:t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. </w:t>
        </w:r>
        <w:r w:rsid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>Титульный лист ВКР (образец оформления)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19</w:t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</w:t>
        </w:r>
      </w:hyperlink>
    </w:p>
    <w:p w:rsidR="008E2EC9" w:rsidRDefault="0068621E" w:rsidP="00C813C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noProof/>
          <w:sz w:val="28"/>
          <w:szCs w:val="28"/>
          <w:lang w:val="ru-RU"/>
        </w:rPr>
      </w:pPr>
      <w:hyperlink w:anchor="_Toc534299773" w:history="1"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Приложение </w:t>
        </w:r>
        <w:r w:rsidR="00FA3388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>В</w:t>
        </w:r>
        <w:r w:rsidR="008E2EC9" w:rsidRP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. </w:t>
        </w:r>
        <w:r w:rsidR="003949E9">
          <w:rPr>
            <w:rStyle w:val="af0"/>
            <w:rFonts w:ascii="Times New Roman" w:hAnsi="Times New Roman"/>
            <w:b w:val="0"/>
            <w:noProof/>
            <w:color w:val="auto"/>
            <w:sz w:val="28"/>
            <w:szCs w:val="28"/>
            <w:lang w:val="ru-RU"/>
          </w:rPr>
          <w:t>Задание на ВКР (бланк)</w:t>
        </w:r>
        <w:r w:rsidR="008E2EC9" w:rsidRPr="003949E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895AB8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ab/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</w:t>
        </w:r>
        <w:r w:rsid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   </w:t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    </w:t>
        </w:r>
        <w:r w:rsidR="00814830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</w:t>
        </w:r>
        <w:r w:rsidR="00C813C9" w:rsidRPr="003949E9">
          <w:rPr>
            <w:rFonts w:ascii="Times New Roman" w:hAnsi="Times New Roman"/>
            <w:b w:val="0"/>
            <w:noProof/>
            <w:webHidden/>
            <w:sz w:val="28"/>
            <w:szCs w:val="28"/>
            <w:lang w:val="ru-RU"/>
          </w:rPr>
          <w:t xml:space="preserve"> </w:t>
        </w:r>
      </w:hyperlink>
      <w:r w:rsidR="003949E9">
        <w:rPr>
          <w:rFonts w:ascii="Times New Roman" w:hAnsi="Times New Roman"/>
          <w:b w:val="0"/>
          <w:noProof/>
          <w:sz w:val="28"/>
          <w:szCs w:val="28"/>
          <w:lang w:val="ru-RU"/>
        </w:rPr>
        <w:t>2</w:t>
      </w:r>
      <w:r w:rsidR="00814830">
        <w:rPr>
          <w:rFonts w:ascii="Times New Roman" w:hAnsi="Times New Roman"/>
          <w:b w:val="0"/>
          <w:noProof/>
          <w:sz w:val="28"/>
          <w:szCs w:val="28"/>
          <w:lang w:val="ru-RU"/>
        </w:rPr>
        <w:t>0</w:t>
      </w:r>
    </w:p>
    <w:p w:rsidR="00814830" w:rsidRPr="005D067A" w:rsidRDefault="0068621E" w:rsidP="00814830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hyperlink w:anchor="_Toc534299774" w:history="1"/>
      <w:r w:rsidR="00D1100A" w:rsidRPr="003949E9">
        <w:rPr>
          <w:rFonts w:ascii="Times New Roman" w:hAnsi="Times New Roman"/>
          <w:caps/>
          <w:sz w:val="28"/>
          <w:szCs w:val="28"/>
        </w:rPr>
        <w:fldChar w:fldCharType="end"/>
      </w:r>
      <w:r w:rsidR="00814830" w:rsidRPr="00754FF1">
        <w:rPr>
          <w:rFonts w:ascii="Times New Roman" w:hAnsi="Times New Roman" w:cs="Arial"/>
          <w:bCs/>
          <w:kern w:val="32"/>
          <w:sz w:val="28"/>
          <w:szCs w:val="28"/>
        </w:rPr>
        <w:t xml:space="preserve">Приложение </w:t>
      </w:r>
      <w:r w:rsidR="00814830">
        <w:rPr>
          <w:rFonts w:ascii="Times New Roman" w:hAnsi="Times New Roman" w:cs="Arial"/>
          <w:bCs/>
          <w:kern w:val="32"/>
          <w:sz w:val="28"/>
          <w:szCs w:val="28"/>
        </w:rPr>
        <w:t>Г</w:t>
      </w:r>
      <w:r w:rsidR="00814830">
        <w:rPr>
          <w:rFonts w:ascii="Times New Roman" w:hAnsi="Times New Roman" w:cs="Arial"/>
          <w:bCs/>
          <w:kern w:val="32"/>
          <w:sz w:val="28"/>
          <w:szCs w:val="28"/>
        </w:rPr>
        <w:t xml:space="preserve">. </w:t>
      </w:r>
      <w:r w:rsidR="00814830">
        <w:rPr>
          <w:rFonts w:ascii="Times New Roman" w:hAnsi="Times New Roman" w:cs="Times New Roman"/>
          <w:sz w:val="28"/>
          <w:szCs w:val="28"/>
        </w:rPr>
        <w:t>Отзыв руководителя на ВКР (образец оформления)</w:t>
      </w:r>
      <w:r w:rsidR="00814830">
        <w:rPr>
          <w:rFonts w:ascii="Times New Roman" w:hAnsi="Times New Roman" w:cs="Times New Roman"/>
          <w:sz w:val="28"/>
          <w:szCs w:val="28"/>
        </w:rPr>
        <w:tab/>
      </w:r>
      <w:r w:rsidR="00814830">
        <w:rPr>
          <w:rFonts w:ascii="Times New Roman" w:hAnsi="Times New Roman" w:cs="Times New Roman"/>
          <w:sz w:val="28"/>
          <w:szCs w:val="28"/>
        </w:rPr>
        <w:tab/>
        <w:t xml:space="preserve">       22</w:t>
      </w:r>
    </w:p>
    <w:p w:rsidR="008A7148" w:rsidRPr="00814830" w:rsidRDefault="008A7148" w:rsidP="00C813C9">
      <w:pPr>
        <w:pStyle w:val="3"/>
        <w:spacing w:before="0" w:after="0" w:line="360" w:lineRule="auto"/>
        <w:jc w:val="both"/>
        <w:rPr>
          <w:rFonts w:ascii="Times New Roman" w:hAnsi="Times New Roman"/>
          <w:caps/>
          <w:sz w:val="28"/>
          <w:szCs w:val="28"/>
          <w:lang w:val="ru-RU"/>
        </w:rPr>
      </w:pPr>
    </w:p>
    <w:p w:rsidR="00FA3388" w:rsidRPr="0068621E" w:rsidRDefault="00FA3388" w:rsidP="00FA3388">
      <w:pPr>
        <w:rPr>
          <w:color w:val="FF0000"/>
          <w:lang w:val="x-none" w:eastAsia="x-none"/>
        </w:rPr>
      </w:pPr>
    </w:p>
    <w:p w:rsidR="00B20C55" w:rsidRPr="004378F7" w:rsidRDefault="008A7148" w:rsidP="00C813C9">
      <w:pPr>
        <w:pStyle w:val="10"/>
        <w:numPr>
          <w:ilvl w:val="0"/>
          <w:numId w:val="18"/>
        </w:numPr>
        <w:rPr>
          <w:b/>
        </w:rPr>
      </w:pPr>
      <w:r w:rsidRPr="004378F7">
        <w:rPr>
          <w:b/>
        </w:rPr>
        <w:br w:type="page"/>
      </w:r>
      <w:bookmarkStart w:id="1" w:name="_Toc500156273"/>
      <w:bookmarkStart w:id="2" w:name="_Toc534299752"/>
      <w:r w:rsidR="00B20C55" w:rsidRPr="004378F7">
        <w:rPr>
          <w:b/>
        </w:rPr>
        <w:lastRenderedPageBreak/>
        <w:t>ВВЕДЕНИЕ</w:t>
      </w:r>
      <w:bookmarkEnd w:id="1"/>
      <w:bookmarkEnd w:id="2"/>
    </w:p>
    <w:p w:rsidR="00B20C55" w:rsidRPr="004378F7" w:rsidRDefault="00B20C55" w:rsidP="00D742E5">
      <w:pPr>
        <w:pStyle w:val="a3"/>
        <w:ind w:firstLine="709"/>
        <w:jc w:val="both"/>
        <w:rPr>
          <w:szCs w:val="28"/>
        </w:rPr>
      </w:pPr>
      <w:r w:rsidRPr="004378F7">
        <w:rPr>
          <w:szCs w:val="28"/>
        </w:rPr>
        <w:t xml:space="preserve">Федеральным государственным образовательным стандартом высшего образования (ФГОС </w:t>
      </w:r>
      <w:proofErr w:type="gramStart"/>
      <w:r w:rsidRPr="004378F7">
        <w:rPr>
          <w:szCs w:val="28"/>
        </w:rPr>
        <w:t>ВО</w:t>
      </w:r>
      <w:proofErr w:type="gramEnd"/>
      <w:r w:rsidRPr="004378F7">
        <w:rPr>
          <w:szCs w:val="28"/>
        </w:rPr>
        <w:t xml:space="preserve">) </w:t>
      </w:r>
      <w:proofErr w:type="gramStart"/>
      <w:r w:rsidRPr="004378F7">
        <w:rPr>
          <w:szCs w:val="28"/>
        </w:rPr>
        <w:t>по</w:t>
      </w:r>
      <w:proofErr w:type="gramEnd"/>
      <w:r w:rsidRPr="004378F7">
        <w:rPr>
          <w:szCs w:val="28"/>
        </w:rPr>
        <w:t xml:space="preserve"> </w:t>
      </w:r>
      <w:r w:rsidR="0068621E">
        <w:rPr>
          <w:szCs w:val="28"/>
        </w:rPr>
        <w:t>направлению</w:t>
      </w:r>
      <w:r w:rsidRPr="004378F7">
        <w:rPr>
          <w:szCs w:val="28"/>
        </w:rPr>
        <w:t xml:space="preserve"> 38.0</w:t>
      </w:r>
      <w:r w:rsidR="0068621E">
        <w:rPr>
          <w:szCs w:val="28"/>
        </w:rPr>
        <w:t>3</w:t>
      </w:r>
      <w:r w:rsidRPr="004378F7">
        <w:rPr>
          <w:szCs w:val="28"/>
        </w:rPr>
        <w:t>.0</w:t>
      </w:r>
      <w:r w:rsidR="0068621E">
        <w:rPr>
          <w:szCs w:val="28"/>
        </w:rPr>
        <w:t>6</w:t>
      </w:r>
      <w:r w:rsidRPr="004378F7">
        <w:rPr>
          <w:szCs w:val="28"/>
        </w:rPr>
        <w:t xml:space="preserve"> – Т</w:t>
      </w:r>
      <w:r w:rsidR="0068621E">
        <w:rPr>
          <w:szCs w:val="28"/>
        </w:rPr>
        <w:t xml:space="preserve">орговое </w:t>
      </w:r>
      <w:r w:rsidRPr="004378F7">
        <w:rPr>
          <w:szCs w:val="28"/>
        </w:rPr>
        <w:t xml:space="preserve"> дело предусмотрена подготовка и защита выпускной квалификационной работы. </w:t>
      </w:r>
    </w:p>
    <w:p w:rsidR="00B20C55" w:rsidRPr="004378F7" w:rsidRDefault="00B20C55" w:rsidP="00D742E5">
      <w:pPr>
        <w:pStyle w:val="a3"/>
        <w:shd w:val="clear" w:color="auto" w:fill="FFFFFF"/>
        <w:ind w:firstLine="709"/>
        <w:jc w:val="both"/>
        <w:rPr>
          <w:b/>
          <w:i/>
          <w:szCs w:val="28"/>
        </w:rPr>
      </w:pPr>
      <w:r w:rsidRPr="004378F7">
        <w:rPr>
          <w:szCs w:val="28"/>
        </w:rPr>
        <w:t xml:space="preserve">Выпускная квалификационная работа выполняется в виде </w:t>
      </w:r>
      <w:r w:rsidRPr="004378F7">
        <w:rPr>
          <w:b/>
          <w:i/>
          <w:szCs w:val="28"/>
        </w:rPr>
        <w:t>дипломно</w:t>
      </w:r>
      <w:r w:rsidR="0068621E">
        <w:rPr>
          <w:b/>
          <w:i/>
          <w:szCs w:val="28"/>
        </w:rPr>
        <w:t>й</w:t>
      </w:r>
      <w:r w:rsidRPr="004378F7">
        <w:rPr>
          <w:b/>
          <w:i/>
          <w:szCs w:val="28"/>
        </w:rPr>
        <w:t xml:space="preserve"> </w:t>
      </w:r>
      <w:r w:rsidR="0068621E">
        <w:rPr>
          <w:b/>
          <w:i/>
          <w:szCs w:val="28"/>
        </w:rPr>
        <w:t>работы</w:t>
      </w:r>
      <w:r w:rsidRPr="004378F7">
        <w:rPr>
          <w:b/>
          <w:i/>
          <w:szCs w:val="28"/>
        </w:rPr>
        <w:t xml:space="preserve"> </w:t>
      </w:r>
      <w:r w:rsidRPr="004378F7">
        <w:rPr>
          <w:szCs w:val="28"/>
        </w:rPr>
        <w:t>(далее по тексту –</w:t>
      </w:r>
      <w:r w:rsidR="001369A7">
        <w:rPr>
          <w:szCs w:val="28"/>
        </w:rPr>
        <w:t xml:space="preserve"> </w:t>
      </w:r>
      <w:r w:rsidRPr="004378F7">
        <w:rPr>
          <w:szCs w:val="28"/>
        </w:rPr>
        <w:t>ВКР</w:t>
      </w:r>
      <w:r w:rsidRPr="00343E4C">
        <w:rPr>
          <w:szCs w:val="28"/>
        </w:rPr>
        <w:t>).</w:t>
      </w:r>
      <w:r w:rsidR="00343E4C">
        <w:rPr>
          <w:szCs w:val="28"/>
        </w:rPr>
        <w:t xml:space="preserve"> </w:t>
      </w:r>
      <w:proofErr w:type="gramStart"/>
      <w:r w:rsidR="00343E4C" w:rsidRPr="00343E4C">
        <w:rPr>
          <w:szCs w:val="28"/>
        </w:rPr>
        <w:t>Выпускная квалификационная работа на степень бакалавра (дипломная работа) является результатом завершающего этапа подготовки бакалавров и выполняется студентом с целью закрепления знаний, умений и навыков выпускника, полученных в процессе обучения в университете, систематизации теоретических знаний, получения навыков самостоятельного проведения научно-исследовательской работы, выявления уровня профессиональных компетенций, освоенных студентами в процессе реализации всей образовательной программы.</w:t>
      </w:r>
      <w:proofErr w:type="gramEnd"/>
      <w:r w:rsidR="00343E4C" w:rsidRPr="00343E4C">
        <w:rPr>
          <w:szCs w:val="28"/>
        </w:rPr>
        <w:t xml:space="preserve"> Выполнение выпускной квалификационной работы – самостоятельная творческая деятельность, в процессе которой проявляются и углубляются знания, приводятся в систему и закрепляются навыки инициативного самостоятельного подхода к решению проблем и проверяется умение решать конкретные практические задачи в области </w:t>
      </w:r>
      <w:r w:rsidR="00343E4C">
        <w:rPr>
          <w:szCs w:val="28"/>
        </w:rPr>
        <w:t>торгового дела</w:t>
      </w:r>
      <w:r w:rsidR="00343E4C" w:rsidRPr="00343E4C">
        <w:rPr>
          <w:szCs w:val="28"/>
        </w:rPr>
        <w:t>.</w:t>
      </w:r>
    </w:p>
    <w:p w:rsidR="00D742E5" w:rsidRPr="004378F7" w:rsidRDefault="00D742E5" w:rsidP="00D742E5">
      <w:pPr>
        <w:pStyle w:val="a3"/>
        <w:shd w:val="clear" w:color="auto" w:fill="FFFFFF"/>
        <w:ind w:firstLine="709"/>
        <w:jc w:val="both"/>
        <w:rPr>
          <w:b/>
          <w:i/>
          <w:szCs w:val="28"/>
        </w:rPr>
      </w:pPr>
    </w:p>
    <w:p w:rsidR="00D742E5" w:rsidRPr="009267E8" w:rsidRDefault="00D742E5" w:rsidP="009267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_Toc529462674"/>
      <w:r w:rsidRPr="009267E8">
        <w:rPr>
          <w:rFonts w:ascii="Times New Roman" w:hAnsi="Times New Roman" w:cs="Times New Roman"/>
          <w:i/>
          <w:sz w:val="28"/>
          <w:szCs w:val="28"/>
        </w:rPr>
        <w:t>Характеристика профессиональной деятельности выпускник</w:t>
      </w:r>
      <w:bookmarkEnd w:id="3"/>
      <w:r w:rsidR="009267E8" w:rsidRPr="009267E8">
        <w:rPr>
          <w:rFonts w:ascii="Times New Roman" w:hAnsi="Times New Roman" w:cs="Times New Roman"/>
          <w:i/>
          <w:sz w:val="28"/>
          <w:szCs w:val="28"/>
        </w:rPr>
        <w:t>а</w:t>
      </w:r>
    </w:p>
    <w:p w:rsidR="00D742E5" w:rsidRPr="009267E8" w:rsidRDefault="00D742E5" w:rsidP="009267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E8">
        <w:rPr>
          <w:rFonts w:ascii="Times New Roman" w:hAnsi="Times New Roman" w:cs="Times New Roman"/>
          <w:i/>
          <w:sz w:val="28"/>
          <w:szCs w:val="28"/>
        </w:rPr>
        <w:t>Область профессиональной деятельности выпускника</w:t>
      </w:r>
    </w:p>
    <w:p w:rsidR="00343E4C" w:rsidRDefault="00343E4C" w:rsidP="00343E4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bookmarkStart w:id="4" w:name="_Toc469865242"/>
      <w:bookmarkStart w:id="5" w:name="_Toc508197083"/>
      <w:r w:rsidRPr="00343E4C">
        <w:rPr>
          <w:rFonts w:ascii="Times New Roman" w:hAnsi="Times New Roman" w:cs="Times New Roman"/>
          <w:iCs/>
          <w:sz w:val="28"/>
          <w:szCs w:val="28"/>
        </w:rPr>
        <w:t>Область профессиональной деятельности выпускника включает 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 торгово-посреднической</w:t>
      </w:r>
      <w:r w:rsidRPr="00343E4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деятельности. </w:t>
      </w:r>
    </w:p>
    <w:p w:rsidR="00D742E5" w:rsidRPr="009267E8" w:rsidRDefault="00D742E5" w:rsidP="009267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E8">
        <w:rPr>
          <w:rFonts w:ascii="Times New Roman" w:hAnsi="Times New Roman" w:cs="Times New Roman"/>
          <w:i/>
          <w:sz w:val="28"/>
          <w:szCs w:val="28"/>
        </w:rPr>
        <w:t>Объекты профессиональной деятельности выпускника</w:t>
      </w:r>
      <w:bookmarkEnd w:id="4"/>
      <w:bookmarkEnd w:id="5"/>
    </w:p>
    <w:p w:rsidR="00343E4C" w:rsidRPr="00343E4C" w:rsidRDefault="00343E4C" w:rsidP="00343E4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3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Объектами профессиональной деятельности выпускников, освоивших программу </w:t>
      </w:r>
      <w:proofErr w:type="spellStart"/>
      <w:r w:rsidRPr="00343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калавриата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являются </w:t>
      </w:r>
      <w:r w:rsidRPr="00343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товары потребительского и производственно-технического назначения; услуги по торговому, логистическому и рекламному обслуживанию покупателей;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43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коммерческие, маркетинговые, логистические процессы; выявляемые и формируемые потребности; средства рекламы;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43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средства и методы контроля качества товаров;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43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логистические цепи и системы.</w:t>
      </w:r>
    </w:p>
    <w:p w:rsidR="00D742E5" w:rsidRPr="009267E8" w:rsidRDefault="00D742E5" w:rsidP="009267E8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E36C0A"/>
          <w:sz w:val="28"/>
          <w:szCs w:val="28"/>
        </w:rPr>
      </w:pPr>
      <w:r w:rsidRPr="009267E8">
        <w:rPr>
          <w:rFonts w:ascii="Times New Roman" w:hAnsi="Times New Roman" w:cs="Times New Roman"/>
          <w:i/>
          <w:sz w:val="28"/>
          <w:szCs w:val="28"/>
        </w:rPr>
        <w:t>Виды профессиональной деятельности выпускника</w:t>
      </w:r>
    </w:p>
    <w:p w:rsidR="00E43778" w:rsidRPr="00E43778" w:rsidRDefault="00E43778" w:rsidP="00E437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E437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Современные требования к профессиональной подготовленности бакалавра менеджмента предусматривают умение им решать следующие основные </w:t>
      </w:r>
      <w:r w:rsidRPr="00E437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</w:t>
      </w:r>
      <w:r w:rsidRPr="00E437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соответствующие его квалификации: </w:t>
      </w:r>
    </w:p>
    <w:p w:rsidR="00B267B6" w:rsidRDefault="00E43778" w:rsidP="00E43778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Организационно-управленческая деятельность: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изучение и прогнозирование спроса с учетом требований потребителей на определенных сегментах рынка;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идентификация товаров, выявление и предупреждение их фальсификации;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lastRenderedPageBreak/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управление ассортиментом и качеством товаров и услуг;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выбор и реализация стратегии ценообразования;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организация и планирование материально-технического обеспечения предприятия, закупки и продажи (сбыта) товаров;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обеспечение необходимого уровня качества торгового обслуживания потребителей;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управление товарными запасами и их оптимизация;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управление персоналом;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proofErr w:type="gramStart"/>
      <w:r w:rsidRPr="00E43778">
        <w:rPr>
          <w:bCs/>
          <w:sz w:val="28"/>
          <w:szCs w:val="28"/>
          <w:lang w:eastAsia="en-US"/>
        </w:rPr>
        <w:t>- 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  <w:proofErr w:type="gramEnd"/>
    </w:p>
    <w:p w:rsid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организация и осуществление профессиональной деятельности (коммерческой, маркетинговой, логистической, рекламной, и (или) товароведной).</w:t>
      </w:r>
    </w:p>
    <w:p w:rsidR="00E43778" w:rsidRDefault="00E43778" w:rsidP="00E43778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</w:t>
      </w:r>
      <w:r w:rsidRPr="00B267B6">
        <w:rPr>
          <w:bCs/>
          <w:sz w:val="28"/>
          <w:szCs w:val="28"/>
          <w:lang w:eastAsia="en-US"/>
        </w:rPr>
        <w:t>аучно-исследовательская</w:t>
      </w:r>
      <w:r>
        <w:rPr>
          <w:bCs/>
          <w:sz w:val="28"/>
          <w:szCs w:val="28"/>
          <w:lang w:eastAsia="en-US"/>
        </w:rPr>
        <w:t xml:space="preserve"> деятельность: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организация, проведение маркетинговых исследований и оценка их эффективности;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69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проведение научных исследований по отдельным разделам тем (этапам, заданиям) в соответствии с утвержденными методиками;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72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участие в разработке инновационных методов, средств и технологий осуществления профессиональной деятельности (коммерческой, или маркетинговой, или рекламной, или логистической, или товароведной).</w:t>
      </w:r>
    </w:p>
    <w:p w:rsidR="00E43778" w:rsidRDefault="00E43778" w:rsidP="00E43778">
      <w:pPr>
        <w:pStyle w:val="afa"/>
        <w:spacing w:before="0" w:beforeAutospacing="0" w:after="0" w:afterAutospacing="0"/>
        <w:ind w:left="1072"/>
        <w:jc w:val="both"/>
        <w:rPr>
          <w:bCs/>
          <w:sz w:val="28"/>
          <w:szCs w:val="28"/>
          <w:lang w:eastAsia="en-US"/>
        </w:rPr>
      </w:pPr>
    </w:p>
    <w:p w:rsidR="00E43778" w:rsidRDefault="00E43778" w:rsidP="00E43778">
      <w:pPr>
        <w:pStyle w:val="afa"/>
        <w:numPr>
          <w:ilvl w:val="0"/>
          <w:numId w:val="28"/>
        </w:numPr>
        <w:spacing w:before="0" w:beforeAutospacing="0" w:after="0" w:afterAutospacing="0"/>
        <w:ind w:left="107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Логистическая деятельность: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72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выбор или формирование логистических цепей в торговле;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72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участие в разработке логистических схем в торговле;</w:t>
      </w:r>
    </w:p>
    <w:p w:rsidR="00E43778" w:rsidRPr="00E43778" w:rsidRDefault="00E43778" w:rsidP="00E43778">
      <w:pPr>
        <w:pStyle w:val="afa"/>
        <w:spacing w:before="0" w:beforeAutospacing="0" w:after="0" w:afterAutospacing="0"/>
        <w:ind w:left="1072"/>
        <w:jc w:val="both"/>
        <w:rPr>
          <w:bCs/>
          <w:sz w:val="28"/>
          <w:szCs w:val="28"/>
          <w:lang w:eastAsia="en-US"/>
        </w:rPr>
      </w:pPr>
      <w:r w:rsidRPr="00E43778">
        <w:rPr>
          <w:bCs/>
          <w:sz w:val="28"/>
          <w:szCs w:val="28"/>
          <w:lang w:eastAsia="en-US"/>
        </w:rPr>
        <w:t>- управление логистическими процессами.</w:t>
      </w:r>
    </w:p>
    <w:p w:rsidR="00B267B6" w:rsidRPr="00B267B6" w:rsidRDefault="00B267B6" w:rsidP="00E4377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20C55" w:rsidRPr="004378F7" w:rsidRDefault="00B20C55" w:rsidP="009A0A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C55" w:rsidRPr="009267E8" w:rsidRDefault="009267E8" w:rsidP="009267E8">
      <w:pPr>
        <w:pStyle w:val="10"/>
        <w:rPr>
          <w:b/>
        </w:rPr>
      </w:pPr>
      <w:bookmarkStart w:id="6" w:name="_Toc534299753"/>
      <w:bookmarkStart w:id="7" w:name="_Toc495860120"/>
      <w:r w:rsidRPr="009267E8">
        <w:rPr>
          <w:b/>
        </w:rPr>
        <w:t>2.</w:t>
      </w:r>
      <w:r>
        <w:rPr>
          <w:b/>
        </w:rPr>
        <w:t xml:space="preserve"> </w:t>
      </w:r>
      <w:r w:rsidR="009A0AE3" w:rsidRPr="009267E8">
        <w:rPr>
          <w:b/>
        </w:rPr>
        <w:t>ПРОЦЕДУРА ПОДГОТОВКИ И ДОПУСКА К ЗАЩИТЕ ВКР</w:t>
      </w:r>
      <w:bookmarkEnd w:id="6"/>
    </w:p>
    <w:p w:rsidR="009A0AE3" w:rsidRPr="004378F7" w:rsidRDefault="00271673" w:rsidP="00271673">
      <w:pPr>
        <w:pStyle w:val="10"/>
        <w:ind w:right="0"/>
      </w:pPr>
      <w:bookmarkStart w:id="8" w:name="_Toc495860127"/>
      <w:bookmarkStart w:id="9" w:name="_Toc500156283"/>
      <w:bookmarkStart w:id="10" w:name="_Toc534299754"/>
      <w:r w:rsidRPr="004378F7">
        <w:t>2.1.</w:t>
      </w:r>
      <w:r w:rsidR="009A0AE3" w:rsidRPr="004378F7">
        <w:t xml:space="preserve"> Предварительная защита выпускной квалификационной работы</w:t>
      </w:r>
      <w:bookmarkEnd w:id="8"/>
      <w:bookmarkEnd w:id="9"/>
      <w:bookmarkEnd w:id="10"/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 целях повышения качества подготовки ВКР на выпускающ</w:t>
      </w:r>
      <w:r w:rsidR="00636A82">
        <w:rPr>
          <w:rFonts w:ascii="Times New Roman" w:hAnsi="Times New Roman" w:cs="Times New Roman"/>
          <w:sz w:val="28"/>
          <w:szCs w:val="28"/>
        </w:rPr>
        <w:t>их</w:t>
      </w:r>
      <w:r w:rsidRPr="004378F7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36A82">
        <w:rPr>
          <w:rFonts w:ascii="Times New Roman" w:hAnsi="Times New Roman" w:cs="Times New Roman"/>
          <w:sz w:val="28"/>
          <w:szCs w:val="28"/>
        </w:rPr>
        <w:t>ах</w:t>
      </w:r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636A82">
        <w:rPr>
          <w:rFonts w:ascii="Times New Roman" w:hAnsi="Times New Roman" w:cs="Times New Roman"/>
          <w:sz w:val="28"/>
          <w:szCs w:val="28"/>
        </w:rPr>
        <w:t>Маркетинга и Логистики и управления цепями поставок</w:t>
      </w:r>
      <w:r w:rsidRPr="004378F7">
        <w:rPr>
          <w:rFonts w:ascii="Times New Roman" w:hAnsi="Times New Roman" w:cs="Times New Roman"/>
          <w:sz w:val="28"/>
          <w:szCs w:val="28"/>
        </w:rPr>
        <w:t xml:space="preserve"> в обязат</w:t>
      </w:r>
      <w:r w:rsidR="00636A82">
        <w:rPr>
          <w:rFonts w:ascii="Times New Roman" w:hAnsi="Times New Roman" w:cs="Times New Roman"/>
          <w:sz w:val="28"/>
          <w:szCs w:val="28"/>
        </w:rPr>
        <w:t xml:space="preserve">ельном порядке проводится </w:t>
      </w:r>
      <w:r w:rsidRPr="004378F7">
        <w:rPr>
          <w:rFonts w:ascii="Times New Roman" w:hAnsi="Times New Roman" w:cs="Times New Roman"/>
          <w:sz w:val="28"/>
          <w:szCs w:val="28"/>
        </w:rPr>
        <w:t xml:space="preserve">предварительная защита ВКР. </w:t>
      </w:r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45A">
        <w:rPr>
          <w:rFonts w:ascii="Times New Roman" w:hAnsi="Times New Roman" w:cs="Times New Roman"/>
          <w:sz w:val="28"/>
          <w:szCs w:val="28"/>
        </w:rPr>
        <w:t>Порядок проведения предварительной защиты ВКР устанавлива</w:t>
      </w:r>
      <w:r w:rsidR="009A1D4B" w:rsidRPr="0033245A">
        <w:rPr>
          <w:rFonts w:ascii="Times New Roman" w:hAnsi="Times New Roman" w:cs="Times New Roman"/>
          <w:sz w:val="28"/>
          <w:szCs w:val="28"/>
        </w:rPr>
        <w:t>е</w:t>
      </w:r>
      <w:r w:rsidRPr="0033245A">
        <w:rPr>
          <w:rFonts w:ascii="Times New Roman" w:hAnsi="Times New Roman" w:cs="Times New Roman"/>
          <w:sz w:val="28"/>
          <w:szCs w:val="28"/>
        </w:rPr>
        <w:t xml:space="preserve">тся по </w:t>
      </w:r>
      <w:r w:rsidRPr="0033245A">
        <w:rPr>
          <w:rFonts w:ascii="Times New Roman" w:hAnsi="Times New Roman" w:cs="Times New Roman"/>
          <w:sz w:val="28"/>
          <w:szCs w:val="28"/>
        </w:rPr>
        <w:lastRenderedPageBreak/>
        <w:t>результатам обсуждения на заседани</w:t>
      </w:r>
      <w:r w:rsidR="00636A82">
        <w:rPr>
          <w:rFonts w:ascii="Times New Roman" w:hAnsi="Times New Roman" w:cs="Times New Roman"/>
          <w:sz w:val="28"/>
          <w:szCs w:val="28"/>
        </w:rPr>
        <w:t>ях кафедр</w:t>
      </w:r>
      <w:r w:rsidRPr="0033245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3245A" w:rsidRPr="0033245A">
        <w:rPr>
          <w:rFonts w:ascii="Times New Roman" w:hAnsi="Times New Roman" w:cs="Times New Roman"/>
          <w:sz w:val="28"/>
          <w:szCs w:val="28"/>
        </w:rPr>
        <w:t>, связанных с выполнением</w:t>
      </w:r>
      <w:r w:rsidRPr="0033245A">
        <w:rPr>
          <w:rFonts w:ascii="Times New Roman" w:hAnsi="Times New Roman" w:cs="Times New Roman"/>
          <w:sz w:val="28"/>
          <w:szCs w:val="28"/>
        </w:rPr>
        <w:t xml:space="preserve"> </w:t>
      </w:r>
      <w:r w:rsidR="00271673" w:rsidRPr="0033245A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33245A">
        <w:rPr>
          <w:rFonts w:ascii="Times New Roman" w:hAnsi="Times New Roman" w:cs="Times New Roman"/>
          <w:sz w:val="28"/>
          <w:szCs w:val="28"/>
        </w:rPr>
        <w:t>выпускных квалификационных работ.</w:t>
      </w:r>
      <w:r w:rsidRPr="004378F7">
        <w:rPr>
          <w:rFonts w:ascii="Times New Roman" w:hAnsi="Times New Roman" w:cs="Times New Roman"/>
          <w:sz w:val="28"/>
          <w:szCs w:val="28"/>
        </w:rPr>
        <w:t xml:space="preserve"> Сроки предварительной защиты ВКР </w:t>
      </w:r>
      <w:r w:rsidRPr="0043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устанавливает </w:t>
      </w:r>
      <w:hyperlink r:id="rId9" w:tgtFrame="_blank" w:history="1">
        <w:r w:rsidR="0027167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Регламент по подготовке и проведению государственной итогов</w:t>
        </w:r>
        <w:r w:rsidR="0027167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о</w:t>
        </w:r>
        <w:r w:rsidR="0027167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й аттеста</w:t>
        </w:r>
        <w:r w:rsidR="0027167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ц</w:t>
        </w:r>
        <w:r w:rsidR="0027167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ии в ФГБОУ </w:t>
        </w:r>
        <w:proofErr w:type="gramStart"/>
        <w:r w:rsidR="0027167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27167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="00271673" w:rsidRPr="004378F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378F7">
        <w:rPr>
          <w:rFonts w:ascii="Times New Roman" w:hAnsi="Times New Roman" w:cs="Times New Roman"/>
          <w:sz w:val="28"/>
          <w:szCs w:val="28"/>
        </w:rPr>
        <w:t>(далее – Регламен</w:t>
      </w:r>
      <w:r w:rsidR="00636A82">
        <w:rPr>
          <w:rFonts w:ascii="Times New Roman" w:hAnsi="Times New Roman" w:cs="Times New Roman"/>
          <w:sz w:val="28"/>
          <w:szCs w:val="28"/>
        </w:rPr>
        <w:t xml:space="preserve">т). По решению </w:t>
      </w:r>
      <w:r w:rsidR="00636A82" w:rsidRPr="00CD3310">
        <w:rPr>
          <w:rFonts w:ascii="Times New Roman" w:hAnsi="Times New Roman" w:cs="Times New Roman"/>
          <w:sz w:val="28"/>
          <w:szCs w:val="28"/>
        </w:rPr>
        <w:t>заседаний кафедр</w:t>
      </w:r>
      <w:r w:rsidRPr="00CD3310">
        <w:rPr>
          <w:rFonts w:ascii="Times New Roman" w:hAnsi="Times New Roman" w:cs="Times New Roman"/>
          <w:sz w:val="28"/>
          <w:szCs w:val="28"/>
        </w:rPr>
        <w:t xml:space="preserve"> определяются даты проведения предварительной защиты ВКР (не позднее 2 недель до процедуры основной защиты в соответствии с Регламентом). Даты предзащиты доводятся до </w:t>
      </w:r>
      <w:r w:rsidR="005446E9" w:rsidRPr="00CD331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D3310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CD33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3310">
        <w:rPr>
          <w:rFonts w:ascii="Times New Roman" w:hAnsi="Times New Roman" w:cs="Times New Roman"/>
          <w:sz w:val="28"/>
          <w:szCs w:val="28"/>
        </w:rPr>
        <w:t xml:space="preserve"> чем за 10 дней до ее проведения </w:t>
      </w:r>
      <w:r w:rsidRPr="004378F7">
        <w:rPr>
          <w:rFonts w:ascii="Times New Roman" w:hAnsi="Times New Roman" w:cs="Times New Roman"/>
          <w:sz w:val="28"/>
          <w:szCs w:val="28"/>
        </w:rPr>
        <w:t>путем размещения информации</w:t>
      </w:r>
      <w:r w:rsidR="00636A82">
        <w:rPr>
          <w:rFonts w:ascii="Times New Roman" w:hAnsi="Times New Roman" w:cs="Times New Roman"/>
          <w:sz w:val="28"/>
          <w:szCs w:val="28"/>
        </w:rPr>
        <w:t xml:space="preserve"> на информационных досках кафедр</w:t>
      </w:r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636A82">
        <w:rPr>
          <w:rFonts w:ascii="Times New Roman" w:hAnsi="Times New Roman" w:cs="Times New Roman"/>
          <w:sz w:val="28"/>
          <w:szCs w:val="28"/>
        </w:rPr>
        <w:t>Маркетинга и Логистики и УЦП</w:t>
      </w:r>
      <w:r w:rsidRPr="004378F7">
        <w:rPr>
          <w:rFonts w:ascii="Times New Roman" w:hAnsi="Times New Roman" w:cs="Times New Roman"/>
          <w:sz w:val="28"/>
          <w:szCs w:val="28"/>
        </w:rPr>
        <w:t>, на страниц</w:t>
      </w:r>
      <w:r w:rsidR="00636A82">
        <w:rPr>
          <w:rFonts w:ascii="Times New Roman" w:hAnsi="Times New Roman" w:cs="Times New Roman"/>
          <w:sz w:val="28"/>
          <w:szCs w:val="28"/>
        </w:rPr>
        <w:t>ах</w:t>
      </w:r>
      <w:r w:rsidRPr="004378F7">
        <w:rPr>
          <w:rFonts w:ascii="Times New Roman" w:hAnsi="Times New Roman" w:cs="Times New Roman"/>
          <w:sz w:val="28"/>
          <w:szCs w:val="28"/>
        </w:rPr>
        <w:t xml:space="preserve"> кафедр на официальном сайте </w:t>
      </w:r>
      <w:proofErr w:type="spellStart"/>
      <w:r w:rsidRPr="004378F7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 xml:space="preserve"> и оповещения старост учебных групп.</w:t>
      </w:r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Для проведения предварительной защиты ВКР создается специальная комиссия, состав которой обсуждается и утверждается на заседани</w:t>
      </w:r>
      <w:r w:rsidR="00636A82">
        <w:rPr>
          <w:rFonts w:ascii="Times New Roman" w:hAnsi="Times New Roman" w:cs="Times New Roman"/>
          <w:sz w:val="28"/>
          <w:szCs w:val="28"/>
        </w:rPr>
        <w:t>ях кафедр</w:t>
      </w:r>
      <w:r w:rsidRPr="004378F7">
        <w:rPr>
          <w:rFonts w:ascii="Times New Roman" w:hAnsi="Times New Roman" w:cs="Times New Roman"/>
          <w:sz w:val="28"/>
          <w:szCs w:val="28"/>
        </w:rPr>
        <w:t>.</w:t>
      </w:r>
    </w:p>
    <w:p w:rsidR="009A0AE3" w:rsidRPr="004378F7" w:rsidRDefault="009A0AE3" w:rsidP="009A0AE3">
      <w:pPr>
        <w:shd w:val="clear" w:color="auto" w:fill="FFFFFF"/>
        <w:tabs>
          <w:tab w:val="left" w:pos="5790"/>
        </w:tabs>
        <w:ind w:firstLine="709"/>
        <w:jc w:val="both"/>
        <w:rPr>
          <w:rStyle w:val="FontStyle30"/>
          <w:b w:val="0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На предварительную защиту ВКР оформляется в соответствии с требованиями </w:t>
      </w:r>
      <w:hyperlink r:id="rId10" w:tgtFrame="_blank" w:history="1">
        <w:r w:rsidR="005446E9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FA3388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5446E9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</w:t>
        </w:r>
        <w:proofErr w:type="gramStart"/>
        <w:r w:rsidR="005446E9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5446E9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="005446E9" w:rsidRPr="004378F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4378F7">
        <w:rPr>
          <w:rStyle w:val="FontStyle30"/>
          <w:b w:val="0"/>
          <w:sz w:val="28"/>
          <w:szCs w:val="28"/>
        </w:rPr>
        <w:t xml:space="preserve">размещенном на официальном сайте </w:t>
      </w:r>
      <w:proofErr w:type="spellStart"/>
      <w:r w:rsidRPr="004378F7">
        <w:rPr>
          <w:rStyle w:val="FontStyle30"/>
          <w:b w:val="0"/>
          <w:sz w:val="28"/>
          <w:szCs w:val="28"/>
        </w:rPr>
        <w:t>СПбГЭУ</w:t>
      </w:r>
      <w:proofErr w:type="spellEnd"/>
      <w:r w:rsidRPr="004378F7">
        <w:rPr>
          <w:rStyle w:val="FontStyle30"/>
          <w:b w:val="0"/>
          <w:sz w:val="28"/>
          <w:szCs w:val="28"/>
        </w:rPr>
        <w:t xml:space="preserve">. </w:t>
      </w:r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На предзащиту </w:t>
      </w:r>
      <w:r w:rsidR="005446E9" w:rsidRPr="004378F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4378F7">
        <w:rPr>
          <w:rFonts w:ascii="Times New Roman" w:hAnsi="Times New Roman" w:cs="Times New Roman"/>
          <w:sz w:val="28"/>
          <w:szCs w:val="28"/>
        </w:rPr>
        <w:t>должны быть представлены следующие материалы/документы:</w:t>
      </w:r>
    </w:p>
    <w:p w:rsidR="009A0AE3" w:rsidRDefault="009A0AE3" w:rsidP="009C2616">
      <w:pPr>
        <w:pStyle w:val="afa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378F7">
        <w:rPr>
          <w:b/>
          <w:sz w:val="28"/>
          <w:szCs w:val="28"/>
        </w:rPr>
        <w:t xml:space="preserve"> полный</w:t>
      </w:r>
      <w:r w:rsidRPr="004378F7">
        <w:rPr>
          <w:sz w:val="28"/>
          <w:szCs w:val="28"/>
        </w:rPr>
        <w:t xml:space="preserve"> текст выпускной квалификационный работы в </w:t>
      </w:r>
      <w:r w:rsidRPr="004378F7">
        <w:rPr>
          <w:b/>
          <w:sz w:val="28"/>
          <w:szCs w:val="28"/>
        </w:rPr>
        <w:t xml:space="preserve">не </w:t>
      </w:r>
      <w:r w:rsidRPr="004378F7">
        <w:rPr>
          <w:sz w:val="28"/>
          <w:szCs w:val="28"/>
        </w:rPr>
        <w:t>сброшюрованном виде;</w:t>
      </w:r>
    </w:p>
    <w:p w:rsidR="009A0AE3" w:rsidRPr="004378F7" w:rsidRDefault="009A0AE3" w:rsidP="009C2616">
      <w:pPr>
        <w:pStyle w:val="afa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378F7">
        <w:rPr>
          <w:b/>
          <w:sz w:val="28"/>
          <w:szCs w:val="28"/>
        </w:rPr>
        <w:t>заявление</w:t>
      </w:r>
      <w:r w:rsidRPr="004378F7">
        <w:rPr>
          <w:sz w:val="28"/>
          <w:szCs w:val="28"/>
        </w:rPr>
        <w:t xml:space="preserve"> о самостоятельном характере выполнения ВКР. Форма заявления приведена в Приложении</w:t>
      </w:r>
      <w:proofErr w:type="gramStart"/>
      <w:r w:rsidRPr="004378F7">
        <w:rPr>
          <w:sz w:val="28"/>
          <w:szCs w:val="28"/>
        </w:rPr>
        <w:t xml:space="preserve"> Б</w:t>
      </w:r>
      <w:proofErr w:type="gramEnd"/>
      <w:r w:rsidRPr="004378F7">
        <w:rPr>
          <w:sz w:val="28"/>
          <w:szCs w:val="28"/>
        </w:rPr>
        <w:t xml:space="preserve"> </w:t>
      </w:r>
      <w:hyperlink r:id="rId11" w:tgtFrame="_blank" w:history="1">
        <w:r w:rsidR="005446E9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FA3388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5446E9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проверке выпускных квалификационных работ обучающихся ФГБОУ ВО «Санкт-петербургский государственный экономический университет» на наличие заимствований</w:t>
        </w:r>
      </w:hyperlink>
      <w:r w:rsidRPr="004378F7">
        <w:rPr>
          <w:color w:val="002060"/>
          <w:sz w:val="28"/>
          <w:szCs w:val="28"/>
          <w:shd w:val="clear" w:color="auto" w:fill="FFFFFF"/>
        </w:rPr>
        <w:t xml:space="preserve">, </w:t>
      </w:r>
      <w:r w:rsidRPr="004378F7">
        <w:rPr>
          <w:sz w:val="28"/>
          <w:szCs w:val="28"/>
        </w:rPr>
        <w:t xml:space="preserve">размещенном на официальном сайте </w:t>
      </w:r>
      <w:proofErr w:type="spellStart"/>
      <w:r w:rsidRPr="004378F7">
        <w:rPr>
          <w:sz w:val="28"/>
          <w:szCs w:val="28"/>
        </w:rPr>
        <w:t>СПбГЭУ</w:t>
      </w:r>
      <w:proofErr w:type="spellEnd"/>
      <w:r w:rsidRPr="004378F7">
        <w:rPr>
          <w:sz w:val="28"/>
          <w:szCs w:val="28"/>
        </w:rPr>
        <w:t xml:space="preserve">. </w:t>
      </w:r>
      <w:proofErr w:type="gramStart"/>
      <w:r w:rsidRPr="004378F7">
        <w:rPr>
          <w:b/>
          <w:bCs/>
          <w:sz w:val="28"/>
          <w:szCs w:val="28"/>
        </w:rPr>
        <w:t>Не предоставление обучающимся заявления автоматически влечет за собой не допуск письменной работы к предзащите</w:t>
      </w:r>
      <w:r w:rsidRPr="004378F7">
        <w:rPr>
          <w:sz w:val="28"/>
          <w:szCs w:val="28"/>
        </w:rPr>
        <w:t>;</w:t>
      </w:r>
      <w:proofErr w:type="gramEnd"/>
    </w:p>
    <w:p w:rsidR="009A0AE3" w:rsidRPr="004378F7" w:rsidRDefault="009A0AE3" w:rsidP="009C2616">
      <w:pPr>
        <w:pStyle w:val="af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378F7">
        <w:rPr>
          <w:sz w:val="28"/>
          <w:szCs w:val="28"/>
        </w:rPr>
        <w:t xml:space="preserve"> работа должна пройти </w:t>
      </w:r>
      <w:r w:rsidRPr="004378F7">
        <w:rPr>
          <w:b/>
          <w:sz w:val="28"/>
          <w:szCs w:val="28"/>
        </w:rPr>
        <w:t xml:space="preserve">первичную </w:t>
      </w:r>
      <w:r w:rsidRPr="004378F7">
        <w:rPr>
          <w:sz w:val="28"/>
          <w:szCs w:val="28"/>
        </w:rPr>
        <w:t>проверку в системе «</w:t>
      </w:r>
      <w:proofErr w:type="spellStart"/>
      <w:r w:rsidRPr="004378F7">
        <w:rPr>
          <w:sz w:val="28"/>
          <w:szCs w:val="28"/>
        </w:rPr>
        <w:t>Антиплагиат</w:t>
      </w:r>
      <w:proofErr w:type="spellEnd"/>
      <w:r w:rsidRPr="004378F7">
        <w:rPr>
          <w:sz w:val="28"/>
          <w:szCs w:val="28"/>
        </w:rPr>
        <w:t xml:space="preserve">». </w:t>
      </w:r>
      <w:r w:rsidRPr="004378F7">
        <w:rPr>
          <w:sz w:val="28"/>
          <w:szCs w:val="28"/>
          <w:shd w:val="clear" w:color="auto" w:fill="FFFFFF"/>
        </w:rPr>
        <w:t xml:space="preserve">Требования к проверке ВКР на наличие заимствований приведены в разделе </w:t>
      </w:r>
      <w:r w:rsidR="005446E9" w:rsidRPr="004378F7">
        <w:rPr>
          <w:sz w:val="28"/>
          <w:szCs w:val="28"/>
          <w:shd w:val="clear" w:color="auto" w:fill="FFFFFF"/>
        </w:rPr>
        <w:t>2.2</w:t>
      </w:r>
      <w:r w:rsidRPr="004378F7">
        <w:rPr>
          <w:sz w:val="28"/>
          <w:szCs w:val="28"/>
          <w:shd w:val="clear" w:color="auto" w:fill="FFFFFF"/>
        </w:rPr>
        <w:t xml:space="preserve"> настоящих методических указаний.</w:t>
      </w:r>
      <w:r w:rsidRPr="004378F7">
        <w:rPr>
          <w:sz w:val="28"/>
          <w:szCs w:val="28"/>
        </w:rPr>
        <w:t xml:space="preserve"> </w:t>
      </w:r>
    </w:p>
    <w:p w:rsidR="009A0AE3" w:rsidRPr="004378F7" w:rsidRDefault="009A0AE3" w:rsidP="00FA3388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По завершению процедуры предварительной защиты ВКР комиссия</w:t>
      </w:r>
      <w:r w:rsidR="005446E9" w:rsidRPr="004378F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Pr="004378F7">
        <w:rPr>
          <w:rFonts w:ascii="Times New Roman" w:hAnsi="Times New Roman" w:cs="Times New Roman"/>
          <w:sz w:val="28"/>
          <w:szCs w:val="28"/>
        </w:rPr>
        <w:t>:</w:t>
      </w:r>
    </w:p>
    <w:p w:rsidR="009A0AE3" w:rsidRPr="00FA3388" w:rsidRDefault="009A0AE3" w:rsidP="00FA3388">
      <w:pPr>
        <w:pStyle w:val="afa"/>
        <w:numPr>
          <w:ilvl w:val="0"/>
          <w:numId w:val="27"/>
        </w:numPr>
        <w:tabs>
          <w:tab w:val="left" w:pos="993"/>
          <w:tab w:val="left" w:pos="579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388">
        <w:rPr>
          <w:sz w:val="28"/>
          <w:szCs w:val="28"/>
        </w:rPr>
        <w:t xml:space="preserve"> </w:t>
      </w:r>
      <w:r w:rsidR="005446E9" w:rsidRPr="00FA3388">
        <w:rPr>
          <w:sz w:val="28"/>
          <w:szCs w:val="28"/>
        </w:rPr>
        <w:t xml:space="preserve">о допуске обучающегося </w:t>
      </w:r>
      <w:r w:rsidRPr="00FA3388">
        <w:rPr>
          <w:sz w:val="28"/>
          <w:szCs w:val="28"/>
        </w:rPr>
        <w:t xml:space="preserve"> к прохождению </w:t>
      </w:r>
      <w:proofErr w:type="spellStart"/>
      <w:r w:rsidRPr="00FA3388">
        <w:rPr>
          <w:sz w:val="28"/>
          <w:szCs w:val="28"/>
        </w:rPr>
        <w:t>нормоконтроля</w:t>
      </w:r>
      <w:proofErr w:type="spellEnd"/>
      <w:r w:rsidRPr="00FA3388">
        <w:rPr>
          <w:sz w:val="28"/>
          <w:szCs w:val="28"/>
        </w:rPr>
        <w:t xml:space="preserve"> и последующей защите ВКР;</w:t>
      </w:r>
    </w:p>
    <w:p w:rsidR="009A0AE3" w:rsidRPr="00FA3388" w:rsidRDefault="009A0AE3" w:rsidP="00FA3388">
      <w:pPr>
        <w:pStyle w:val="afa"/>
        <w:numPr>
          <w:ilvl w:val="0"/>
          <w:numId w:val="27"/>
        </w:numPr>
        <w:tabs>
          <w:tab w:val="left" w:pos="993"/>
          <w:tab w:val="left" w:pos="5790"/>
        </w:tabs>
        <w:ind w:left="0" w:firstLine="709"/>
        <w:jc w:val="both"/>
        <w:rPr>
          <w:sz w:val="28"/>
          <w:szCs w:val="28"/>
        </w:rPr>
      </w:pPr>
      <w:r w:rsidRPr="00FA3388">
        <w:rPr>
          <w:sz w:val="28"/>
          <w:szCs w:val="28"/>
        </w:rPr>
        <w:t xml:space="preserve"> </w:t>
      </w:r>
      <w:r w:rsidR="005446E9" w:rsidRPr="00FA3388">
        <w:rPr>
          <w:sz w:val="28"/>
          <w:szCs w:val="28"/>
        </w:rPr>
        <w:t>о не допуске</w:t>
      </w:r>
      <w:r w:rsidRPr="00FA3388">
        <w:rPr>
          <w:sz w:val="28"/>
          <w:szCs w:val="28"/>
        </w:rPr>
        <w:t xml:space="preserve"> </w:t>
      </w:r>
      <w:r w:rsidR="005446E9" w:rsidRPr="00FA3388">
        <w:rPr>
          <w:sz w:val="28"/>
          <w:szCs w:val="28"/>
        </w:rPr>
        <w:t xml:space="preserve">обучающегося </w:t>
      </w:r>
      <w:r w:rsidRPr="00FA3388">
        <w:rPr>
          <w:sz w:val="28"/>
          <w:szCs w:val="28"/>
        </w:rPr>
        <w:t xml:space="preserve">к прохождению </w:t>
      </w:r>
      <w:proofErr w:type="spellStart"/>
      <w:r w:rsidRPr="00FA3388">
        <w:rPr>
          <w:sz w:val="28"/>
          <w:szCs w:val="28"/>
        </w:rPr>
        <w:t>нормоконтроля</w:t>
      </w:r>
      <w:proofErr w:type="spellEnd"/>
      <w:r w:rsidRPr="00FA3388">
        <w:rPr>
          <w:sz w:val="28"/>
          <w:szCs w:val="28"/>
        </w:rPr>
        <w:t xml:space="preserve"> и последующей защите ВКР в случае наличия существенных недостатков или не соответствия ВКР требованиям ФГОС </w:t>
      </w:r>
      <w:proofErr w:type="gramStart"/>
      <w:r w:rsidRPr="00FA3388">
        <w:rPr>
          <w:sz w:val="28"/>
          <w:szCs w:val="28"/>
        </w:rPr>
        <w:t>ВО</w:t>
      </w:r>
      <w:proofErr w:type="gramEnd"/>
      <w:r w:rsidRPr="00FA3388">
        <w:rPr>
          <w:sz w:val="28"/>
          <w:szCs w:val="28"/>
        </w:rPr>
        <w:t xml:space="preserve"> </w:t>
      </w:r>
      <w:proofErr w:type="gramStart"/>
      <w:r w:rsidRPr="00FA3388">
        <w:rPr>
          <w:sz w:val="28"/>
          <w:szCs w:val="28"/>
        </w:rPr>
        <w:t>в</w:t>
      </w:r>
      <w:proofErr w:type="gramEnd"/>
      <w:r w:rsidRPr="00FA3388">
        <w:rPr>
          <w:sz w:val="28"/>
          <w:szCs w:val="28"/>
        </w:rPr>
        <w:t xml:space="preserve"> соответствии с направленностью </w:t>
      </w:r>
      <w:r w:rsidR="005446E9" w:rsidRPr="00FA3388">
        <w:rPr>
          <w:sz w:val="28"/>
          <w:szCs w:val="28"/>
        </w:rPr>
        <w:t xml:space="preserve">(профилем) </w:t>
      </w:r>
      <w:r w:rsidRPr="00FA3388">
        <w:rPr>
          <w:sz w:val="28"/>
          <w:szCs w:val="28"/>
        </w:rPr>
        <w:t>образовательной программы;</w:t>
      </w:r>
    </w:p>
    <w:p w:rsidR="009A0AE3" w:rsidRPr="00FA3388" w:rsidRDefault="009A0AE3" w:rsidP="00FA3388">
      <w:pPr>
        <w:pStyle w:val="afa"/>
        <w:numPr>
          <w:ilvl w:val="0"/>
          <w:numId w:val="27"/>
        </w:numPr>
        <w:tabs>
          <w:tab w:val="left" w:pos="993"/>
          <w:tab w:val="left" w:pos="5790"/>
        </w:tabs>
        <w:ind w:left="0" w:firstLine="709"/>
        <w:jc w:val="both"/>
        <w:rPr>
          <w:sz w:val="28"/>
          <w:szCs w:val="28"/>
        </w:rPr>
      </w:pPr>
      <w:r w:rsidRPr="00FA3388">
        <w:rPr>
          <w:sz w:val="28"/>
          <w:szCs w:val="28"/>
        </w:rPr>
        <w:t xml:space="preserve"> </w:t>
      </w:r>
      <w:proofErr w:type="gramStart"/>
      <w:r w:rsidRPr="00FA3388">
        <w:rPr>
          <w:sz w:val="28"/>
          <w:szCs w:val="28"/>
        </w:rPr>
        <w:t xml:space="preserve">дать рекомендации </w:t>
      </w:r>
      <w:r w:rsidR="005446E9" w:rsidRPr="00FA3388">
        <w:rPr>
          <w:sz w:val="28"/>
          <w:szCs w:val="28"/>
        </w:rPr>
        <w:t xml:space="preserve">обучающемуся </w:t>
      </w:r>
      <w:r w:rsidRPr="00FA3388">
        <w:rPr>
          <w:sz w:val="28"/>
          <w:szCs w:val="28"/>
        </w:rPr>
        <w:t xml:space="preserve">по совершенствованию отдельных элементов работы, по изменению структуры, конкретизации </w:t>
      </w:r>
      <w:r w:rsidR="005446E9" w:rsidRPr="00FA3388">
        <w:rPr>
          <w:sz w:val="28"/>
          <w:szCs w:val="28"/>
        </w:rPr>
        <w:t>отдельных элементов.</w:t>
      </w:r>
      <w:proofErr w:type="gramEnd"/>
      <w:r w:rsidR="005446E9" w:rsidRPr="00FA3388">
        <w:rPr>
          <w:sz w:val="28"/>
          <w:szCs w:val="28"/>
        </w:rPr>
        <w:t xml:space="preserve"> </w:t>
      </w:r>
      <w:r w:rsidRPr="00FA3388">
        <w:rPr>
          <w:sz w:val="28"/>
          <w:szCs w:val="28"/>
        </w:rPr>
        <w:t xml:space="preserve">В случае наличия у комиссии замечаний к ВКР </w:t>
      </w:r>
      <w:proofErr w:type="gramStart"/>
      <w:r w:rsidR="005446E9" w:rsidRPr="00FA3388">
        <w:rPr>
          <w:sz w:val="28"/>
          <w:szCs w:val="28"/>
        </w:rPr>
        <w:t>обучающемуся</w:t>
      </w:r>
      <w:proofErr w:type="gramEnd"/>
      <w:r w:rsidR="005446E9" w:rsidRPr="00FA3388">
        <w:rPr>
          <w:sz w:val="28"/>
          <w:szCs w:val="28"/>
        </w:rPr>
        <w:t xml:space="preserve"> </w:t>
      </w:r>
      <w:r w:rsidRPr="00FA3388">
        <w:rPr>
          <w:sz w:val="28"/>
          <w:szCs w:val="28"/>
        </w:rPr>
        <w:t xml:space="preserve">устанавливаются сроки на их устранение и доработку. </w:t>
      </w:r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процедуры предварительной защиты фиксируются и оформляются протоколом. </w:t>
      </w:r>
    </w:p>
    <w:p w:rsidR="009A0AE3" w:rsidRPr="004378F7" w:rsidRDefault="005446E9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Обучающиеся</w:t>
      </w:r>
      <w:r w:rsidR="009A0AE3" w:rsidRPr="004378F7">
        <w:rPr>
          <w:rFonts w:ascii="Times New Roman" w:hAnsi="Times New Roman" w:cs="Times New Roman"/>
          <w:sz w:val="28"/>
          <w:szCs w:val="28"/>
        </w:rPr>
        <w:t xml:space="preserve">, не прошедшие предзащиту, или не устранившие замечания в установленные после предзащиты сроки, к защите ВКР </w:t>
      </w:r>
      <w:r w:rsidR="009A0AE3" w:rsidRPr="004378F7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="009A0AE3" w:rsidRPr="004378F7">
        <w:rPr>
          <w:rFonts w:ascii="Times New Roman" w:hAnsi="Times New Roman" w:cs="Times New Roman"/>
          <w:sz w:val="28"/>
          <w:szCs w:val="28"/>
        </w:rPr>
        <w:t xml:space="preserve"> и подлежат отчислению </w:t>
      </w:r>
      <w:proofErr w:type="gramStart"/>
      <w:r w:rsidR="009A0AE3" w:rsidRPr="004378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A0AE3" w:rsidRPr="00437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AE3" w:rsidRPr="004378F7">
        <w:rPr>
          <w:rFonts w:ascii="Times New Roman" w:hAnsi="Times New Roman" w:cs="Times New Roman"/>
          <w:sz w:val="28"/>
          <w:szCs w:val="28"/>
        </w:rPr>
        <w:t>Университетом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в </w:t>
      </w:r>
      <w:r w:rsidR="00A55CBB" w:rsidRPr="004378F7">
        <w:rPr>
          <w:rFonts w:ascii="Times New Roman" w:hAnsi="Times New Roman" w:cs="Times New Roman"/>
          <w:sz w:val="28"/>
          <w:szCs w:val="28"/>
        </w:rPr>
        <w:t>установленном</w:t>
      </w:r>
      <w:r w:rsidRPr="004378F7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A0AE3" w:rsidRPr="004378F7">
        <w:rPr>
          <w:rFonts w:ascii="Times New Roman" w:hAnsi="Times New Roman" w:cs="Times New Roman"/>
          <w:sz w:val="28"/>
          <w:szCs w:val="28"/>
        </w:rPr>
        <w:t xml:space="preserve"> с правом повторного прохождения государственной итоговой аттестации в течение пяти лет с момента отчисления, но не ранее, чем через 10 месяцев.</w:t>
      </w:r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E3" w:rsidRPr="004378F7" w:rsidRDefault="005446E9" w:rsidP="009A0AE3">
      <w:pPr>
        <w:pStyle w:val="2"/>
        <w:rPr>
          <w:szCs w:val="28"/>
        </w:rPr>
      </w:pPr>
      <w:bookmarkStart w:id="11" w:name="_Toc495860128"/>
      <w:bookmarkStart w:id="12" w:name="_Toc500156284"/>
      <w:bookmarkStart w:id="13" w:name="_Toc534299755"/>
      <w:r w:rsidRPr="004378F7">
        <w:rPr>
          <w:szCs w:val="28"/>
        </w:rPr>
        <w:t>2</w:t>
      </w:r>
      <w:r w:rsidR="009A0AE3" w:rsidRPr="004378F7">
        <w:rPr>
          <w:szCs w:val="28"/>
        </w:rPr>
        <w:t xml:space="preserve">.2. </w:t>
      </w:r>
      <w:proofErr w:type="spellStart"/>
      <w:r w:rsidR="009A0AE3" w:rsidRPr="004378F7">
        <w:rPr>
          <w:szCs w:val="28"/>
        </w:rPr>
        <w:t>Нормоконтроль</w:t>
      </w:r>
      <w:proofErr w:type="spellEnd"/>
      <w:r w:rsidR="009A0AE3" w:rsidRPr="004378F7">
        <w:rPr>
          <w:szCs w:val="28"/>
        </w:rPr>
        <w:t xml:space="preserve"> ВКР</w:t>
      </w:r>
      <w:bookmarkEnd w:id="11"/>
      <w:bookmarkEnd w:id="12"/>
      <w:bookmarkEnd w:id="13"/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Все ВКР должны пройти </w:t>
      </w:r>
      <w:proofErr w:type="spellStart"/>
      <w:r w:rsidRPr="004378F7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сотрудниками выпускающ</w:t>
      </w:r>
      <w:r w:rsidR="00636A82">
        <w:rPr>
          <w:rFonts w:ascii="Times New Roman" w:hAnsi="Times New Roman" w:cs="Times New Roman"/>
          <w:sz w:val="28"/>
          <w:szCs w:val="28"/>
        </w:rPr>
        <w:t>их</w:t>
      </w:r>
      <w:r w:rsidRPr="004378F7">
        <w:rPr>
          <w:rFonts w:ascii="Times New Roman" w:hAnsi="Times New Roman" w:cs="Times New Roman"/>
          <w:sz w:val="28"/>
          <w:szCs w:val="28"/>
        </w:rPr>
        <w:t xml:space="preserve"> ка</w:t>
      </w:r>
      <w:r w:rsidR="00636A82">
        <w:rPr>
          <w:rFonts w:ascii="Times New Roman" w:hAnsi="Times New Roman" w:cs="Times New Roman"/>
          <w:sz w:val="28"/>
          <w:szCs w:val="28"/>
        </w:rPr>
        <w:t>федр</w:t>
      </w:r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636A82">
        <w:rPr>
          <w:rFonts w:ascii="Times New Roman" w:hAnsi="Times New Roman" w:cs="Times New Roman"/>
          <w:sz w:val="28"/>
          <w:szCs w:val="28"/>
        </w:rPr>
        <w:t>Маркетинга и Логистики и УЦП</w:t>
      </w:r>
      <w:r w:rsidRPr="004378F7">
        <w:rPr>
          <w:rFonts w:ascii="Times New Roman" w:hAnsi="Times New Roman" w:cs="Times New Roman"/>
          <w:sz w:val="28"/>
          <w:szCs w:val="28"/>
        </w:rPr>
        <w:t xml:space="preserve"> из числа профессорско-преподавательского состава, на которых возложены соответствующие функции заведующим</w:t>
      </w:r>
      <w:r w:rsidR="00283290">
        <w:rPr>
          <w:rFonts w:ascii="Times New Roman" w:hAnsi="Times New Roman" w:cs="Times New Roman"/>
          <w:sz w:val="28"/>
          <w:szCs w:val="28"/>
        </w:rPr>
        <w:t>и</w:t>
      </w:r>
      <w:r w:rsidRPr="004378F7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83290">
        <w:rPr>
          <w:rFonts w:ascii="Times New Roman" w:hAnsi="Times New Roman" w:cs="Times New Roman"/>
          <w:sz w:val="28"/>
          <w:szCs w:val="28"/>
        </w:rPr>
        <w:t>ами</w:t>
      </w:r>
      <w:r w:rsidRPr="004378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8F7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 xml:space="preserve"> ВКР осуществляется по направлениям: </w:t>
      </w:r>
    </w:p>
    <w:p w:rsidR="009A0AE3" w:rsidRPr="004378F7" w:rsidRDefault="009A0AE3" w:rsidP="009C2616">
      <w:pPr>
        <w:numPr>
          <w:ilvl w:val="0"/>
          <w:numId w:val="3"/>
        </w:numPr>
        <w:tabs>
          <w:tab w:val="clear" w:pos="2149"/>
          <w:tab w:val="num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 проверка соответствия структуры и оформления ВКР требованиям</w:t>
      </w:r>
      <w:r w:rsidR="005446E9" w:rsidRPr="004378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</w:t>
        </w:r>
        <w:proofErr w:type="gramStart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="007A423F">
        <w:rPr>
          <w:rStyle w:val="af0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78F7">
        <w:rPr>
          <w:rStyle w:val="FontStyle30"/>
          <w:b w:val="0"/>
          <w:sz w:val="28"/>
          <w:szCs w:val="28"/>
        </w:rPr>
        <w:t xml:space="preserve">размещенном на официальном сайте </w:t>
      </w:r>
      <w:proofErr w:type="spellStart"/>
      <w:r w:rsidRPr="004378F7">
        <w:rPr>
          <w:rStyle w:val="FontStyle30"/>
          <w:b w:val="0"/>
          <w:sz w:val="28"/>
          <w:szCs w:val="28"/>
        </w:rPr>
        <w:t>СПбГЭУ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>;</w:t>
      </w:r>
    </w:p>
    <w:p w:rsidR="009A0AE3" w:rsidRPr="004378F7" w:rsidRDefault="009A0AE3" w:rsidP="009C2616">
      <w:pPr>
        <w:numPr>
          <w:ilvl w:val="0"/>
          <w:numId w:val="3"/>
        </w:numPr>
        <w:tabs>
          <w:tab w:val="clear" w:pos="2149"/>
          <w:tab w:val="num" w:pos="851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наличие обязательных элементов:</w:t>
      </w:r>
    </w:p>
    <w:p w:rsidR="009A0AE3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- полного текста ВКР в не сброшюрованном виде;</w:t>
      </w:r>
    </w:p>
    <w:p w:rsidR="00B113D8" w:rsidRPr="00B113D8" w:rsidRDefault="00B113D8" w:rsidP="00B113D8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8">
        <w:rPr>
          <w:rFonts w:ascii="Times New Roman" w:hAnsi="Times New Roman" w:cs="Times New Roman"/>
          <w:sz w:val="28"/>
          <w:szCs w:val="28"/>
        </w:rPr>
        <w:t>- отзыва руководителя;</w:t>
      </w:r>
    </w:p>
    <w:p w:rsidR="00B113D8" w:rsidRPr="00B113D8" w:rsidRDefault="00B113D8" w:rsidP="00B113D8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8">
        <w:rPr>
          <w:rFonts w:ascii="Times New Roman" w:hAnsi="Times New Roman" w:cs="Times New Roman"/>
          <w:sz w:val="28"/>
          <w:szCs w:val="28"/>
        </w:rPr>
        <w:t>- протокола проверки выпускной квалификационной работы в системе «</w:t>
      </w:r>
      <w:proofErr w:type="spellStart"/>
      <w:r w:rsidRPr="00B113D8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113D8">
        <w:rPr>
          <w:rFonts w:ascii="Times New Roman" w:hAnsi="Times New Roman" w:cs="Times New Roman"/>
          <w:sz w:val="28"/>
          <w:szCs w:val="28"/>
        </w:rPr>
        <w:t>», оформленным руководителем ВКР и подписанным заведующим выпускающей кафедрой в соответствии с требованиями Приложения</w:t>
      </w:r>
      <w:proofErr w:type="gramStart"/>
      <w:r w:rsidRPr="00B113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113D8">
        <w:rPr>
          <w:rFonts w:ascii="Times New Roman" w:hAnsi="Times New Roman" w:cs="Times New Roman"/>
          <w:sz w:val="28"/>
          <w:szCs w:val="28"/>
        </w:rPr>
        <w:t xml:space="preserve"> Положения о проверке выпускных квалификационных работ обучающихся ФГБОУ ВО «Санкт-Петербургский государственный экономический университет» на наличие заимствований, размещенном на официальном сайте </w:t>
      </w:r>
      <w:proofErr w:type="spellStart"/>
      <w:r w:rsidRPr="00B113D8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B113D8">
        <w:rPr>
          <w:rFonts w:ascii="Times New Roman" w:hAnsi="Times New Roman" w:cs="Times New Roman"/>
          <w:sz w:val="28"/>
          <w:szCs w:val="28"/>
        </w:rPr>
        <w:t>.</w:t>
      </w:r>
    </w:p>
    <w:p w:rsidR="009A0AE3" w:rsidRPr="00CD3310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310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отметку о прохождении </w:t>
      </w:r>
      <w:proofErr w:type="spellStart"/>
      <w:r w:rsidRPr="00CD3310">
        <w:rPr>
          <w:rFonts w:ascii="Times New Roman" w:hAnsi="Times New Roman" w:cs="Times New Roman"/>
          <w:b/>
          <w:bCs/>
          <w:sz w:val="28"/>
          <w:szCs w:val="28"/>
        </w:rPr>
        <w:t>нормоконтроля</w:t>
      </w:r>
      <w:proofErr w:type="spellEnd"/>
      <w:r w:rsidRPr="00CD3310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</w:t>
      </w:r>
      <w:r w:rsidR="00226445" w:rsidRPr="00CD3310">
        <w:rPr>
          <w:rFonts w:ascii="Times New Roman" w:hAnsi="Times New Roman" w:cs="Times New Roman"/>
          <w:b/>
          <w:bCs/>
          <w:sz w:val="28"/>
          <w:szCs w:val="28"/>
        </w:rPr>
        <w:t xml:space="preserve"> не позднее, чем за 1</w:t>
      </w:r>
      <w:r w:rsidR="00EF696E" w:rsidRPr="00CD33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6445" w:rsidRPr="00CD3310">
        <w:rPr>
          <w:rFonts w:ascii="Times New Roman" w:hAnsi="Times New Roman" w:cs="Times New Roman"/>
          <w:b/>
          <w:bCs/>
          <w:sz w:val="28"/>
          <w:szCs w:val="28"/>
        </w:rPr>
        <w:t xml:space="preserve"> дней до начала работы ГЭК</w:t>
      </w:r>
      <w:r w:rsidRPr="00CD33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6A82" w:rsidRPr="00636A82" w:rsidRDefault="009A0AE3" w:rsidP="00636A82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10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  <w:proofErr w:type="spellStart"/>
      <w:r w:rsidRPr="00CD3310">
        <w:rPr>
          <w:rFonts w:ascii="Times New Roman" w:hAnsi="Times New Roman" w:cs="Times New Roman"/>
          <w:bCs/>
          <w:sz w:val="28"/>
          <w:szCs w:val="28"/>
        </w:rPr>
        <w:t>нормоконтроля</w:t>
      </w:r>
      <w:proofErr w:type="spellEnd"/>
      <w:r w:rsidRPr="00CD3310">
        <w:rPr>
          <w:rFonts w:ascii="Times New Roman" w:hAnsi="Times New Roman" w:cs="Times New Roman"/>
          <w:bCs/>
          <w:sz w:val="28"/>
          <w:szCs w:val="28"/>
        </w:rPr>
        <w:t xml:space="preserve"> доводится до сведения студентов </w:t>
      </w:r>
      <w:r w:rsidRPr="00CD3310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CD33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3310">
        <w:rPr>
          <w:rFonts w:ascii="Times New Roman" w:hAnsi="Times New Roman" w:cs="Times New Roman"/>
          <w:sz w:val="28"/>
          <w:szCs w:val="28"/>
        </w:rPr>
        <w:t xml:space="preserve"> чем за 10 дней до ее проведения</w:t>
      </w:r>
      <w:r w:rsidR="00283290" w:rsidRPr="00CD3310">
        <w:rPr>
          <w:rFonts w:ascii="Times New Roman" w:hAnsi="Times New Roman" w:cs="Times New Roman"/>
          <w:sz w:val="28"/>
          <w:szCs w:val="28"/>
        </w:rPr>
        <w:t xml:space="preserve"> путем размещения </w:t>
      </w:r>
      <w:r w:rsidR="00283290">
        <w:rPr>
          <w:rFonts w:ascii="Times New Roman" w:hAnsi="Times New Roman" w:cs="Times New Roman"/>
          <w:sz w:val="28"/>
          <w:szCs w:val="28"/>
        </w:rPr>
        <w:t>информации на</w:t>
      </w:r>
      <w:r w:rsidR="00636A82" w:rsidRPr="00636A8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36A82">
        <w:rPr>
          <w:rFonts w:ascii="Times New Roman" w:hAnsi="Times New Roman" w:cs="Times New Roman"/>
          <w:sz w:val="28"/>
          <w:szCs w:val="28"/>
        </w:rPr>
        <w:t>ых</w:t>
      </w:r>
      <w:r w:rsidR="00636A82" w:rsidRPr="00636A82">
        <w:rPr>
          <w:rFonts w:ascii="Times New Roman" w:hAnsi="Times New Roman" w:cs="Times New Roman"/>
          <w:sz w:val="28"/>
          <w:szCs w:val="28"/>
        </w:rPr>
        <w:t xml:space="preserve"> доск</w:t>
      </w:r>
      <w:r w:rsidR="00636A82">
        <w:rPr>
          <w:rFonts w:ascii="Times New Roman" w:hAnsi="Times New Roman" w:cs="Times New Roman"/>
          <w:sz w:val="28"/>
          <w:szCs w:val="28"/>
        </w:rPr>
        <w:t>ах</w:t>
      </w:r>
      <w:r w:rsidR="00636A82" w:rsidRPr="00636A82">
        <w:rPr>
          <w:rFonts w:ascii="Times New Roman" w:hAnsi="Times New Roman" w:cs="Times New Roman"/>
          <w:sz w:val="28"/>
          <w:szCs w:val="28"/>
        </w:rPr>
        <w:t xml:space="preserve"> кафедр Маркетинга и Логистики и УЦП, на страницах кафедр на официальном сайте </w:t>
      </w:r>
      <w:proofErr w:type="spellStart"/>
      <w:r w:rsidR="00636A82" w:rsidRPr="00636A82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636A82" w:rsidRPr="00636A82">
        <w:rPr>
          <w:rFonts w:ascii="Times New Roman" w:hAnsi="Times New Roman" w:cs="Times New Roman"/>
          <w:sz w:val="28"/>
          <w:szCs w:val="28"/>
        </w:rPr>
        <w:t xml:space="preserve"> и оповещения старост учебных групп.</w:t>
      </w:r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AE3" w:rsidRPr="004378F7" w:rsidRDefault="0055132E" w:rsidP="0055132E">
      <w:pPr>
        <w:pStyle w:val="2"/>
        <w:rPr>
          <w:szCs w:val="28"/>
        </w:rPr>
      </w:pPr>
      <w:bookmarkStart w:id="14" w:name="_Toc495860129"/>
      <w:bookmarkStart w:id="15" w:name="_Toc500156285"/>
      <w:bookmarkStart w:id="16" w:name="_Toc534299756"/>
      <w:r w:rsidRPr="004378F7">
        <w:rPr>
          <w:szCs w:val="28"/>
        </w:rPr>
        <w:t>2</w:t>
      </w:r>
      <w:r w:rsidR="009A0AE3" w:rsidRPr="004378F7">
        <w:rPr>
          <w:szCs w:val="28"/>
        </w:rPr>
        <w:t xml:space="preserve">.3. Загрузка финальной версии в коллекцию </w:t>
      </w:r>
      <w:proofErr w:type="spellStart"/>
      <w:r w:rsidR="009A0AE3" w:rsidRPr="004378F7">
        <w:rPr>
          <w:szCs w:val="28"/>
        </w:rPr>
        <w:t>электронно</w:t>
      </w:r>
      <w:proofErr w:type="spellEnd"/>
      <w:r w:rsidR="009A0AE3" w:rsidRPr="004378F7">
        <w:rPr>
          <w:szCs w:val="28"/>
        </w:rPr>
        <w:t xml:space="preserve"> – библиотечной системы </w:t>
      </w:r>
      <w:proofErr w:type="spellStart"/>
      <w:r w:rsidR="009A0AE3" w:rsidRPr="004378F7">
        <w:rPr>
          <w:szCs w:val="28"/>
        </w:rPr>
        <w:t>СПбГЭУ</w:t>
      </w:r>
      <w:bookmarkEnd w:id="14"/>
      <w:bookmarkEnd w:id="15"/>
      <w:bookmarkEnd w:id="16"/>
      <w:proofErr w:type="spellEnd"/>
    </w:p>
    <w:p w:rsidR="009A0AE3" w:rsidRPr="004378F7" w:rsidRDefault="009A0AE3" w:rsidP="0055132E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F7">
        <w:rPr>
          <w:bCs/>
          <w:iCs/>
          <w:sz w:val="28"/>
          <w:szCs w:val="28"/>
        </w:rPr>
        <w:t xml:space="preserve">Алгоритм загрузки финальной версии ВКР и </w:t>
      </w:r>
      <w:r w:rsidRPr="00FA3388">
        <w:rPr>
          <w:bCs/>
          <w:iCs/>
          <w:sz w:val="28"/>
          <w:szCs w:val="28"/>
        </w:rPr>
        <w:t>требования</w:t>
      </w:r>
      <w:r w:rsidRPr="004378F7">
        <w:rPr>
          <w:bCs/>
          <w:iCs/>
          <w:sz w:val="28"/>
          <w:szCs w:val="28"/>
        </w:rPr>
        <w:t xml:space="preserve"> приведены в</w:t>
      </w:r>
      <w:r w:rsidR="0055132E" w:rsidRPr="004378F7">
        <w:rPr>
          <w:bCs/>
          <w:iCs/>
          <w:sz w:val="28"/>
          <w:szCs w:val="28"/>
        </w:rPr>
        <w:t xml:space="preserve"> </w:t>
      </w:r>
      <w:hyperlink r:id="rId13" w:tgtFrame="_blank" w:history="1"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проверке вы</w:t>
        </w:r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</w:t>
        </w:r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ускных квалификационных работ обучающихся ФГБОУ </w:t>
        </w:r>
        <w:proofErr w:type="gramStart"/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 на наличие заимствований</w:t>
        </w:r>
      </w:hyperlink>
      <w:r w:rsidRPr="004378F7">
        <w:rPr>
          <w:sz w:val="28"/>
          <w:szCs w:val="28"/>
          <w:shd w:val="clear" w:color="auto" w:fill="FFFFFF"/>
        </w:rPr>
        <w:t>,</w:t>
      </w:r>
      <w:r w:rsidRPr="004378F7">
        <w:rPr>
          <w:sz w:val="28"/>
          <w:szCs w:val="28"/>
        </w:rPr>
        <w:t xml:space="preserve"> размещенном на официальном сайте </w:t>
      </w:r>
      <w:proofErr w:type="spellStart"/>
      <w:r w:rsidRPr="004378F7">
        <w:rPr>
          <w:sz w:val="28"/>
          <w:szCs w:val="28"/>
        </w:rPr>
        <w:t>СПбГЭУ</w:t>
      </w:r>
      <w:proofErr w:type="spellEnd"/>
      <w:r w:rsidRPr="004378F7">
        <w:rPr>
          <w:sz w:val="28"/>
          <w:szCs w:val="28"/>
        </w:rPr>
        <w:t>.</w:t>
      </w:r>
    </w:p>
    <w:p w:rsidR="009A0AE3" w:rsidRPr="004378F7" w:rsidRDefault="009A0AE3" w:rsidP="0055132E">
      <w:pPr>
        <w:pStyle w:val="af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378F7">
        <w:rPr>
          <w:sz w:val="28"/>
          <w:szCs w:val="28"/>
        </w:rPr>
        <w:t>Финальная версия должна быть загружена в коллекцию</w:t>
      </w:r>
      <w:r w:rsidR="00A55CBB">
        <w:rPr>
          <w:sz w:val="28"/>
          <w:szCs w:val="28"/>
        </w:rPr>
        <w:t xml:space="preserve"> </w:t>
      </w:r>
      <w:r w:rsidR="008A4B01" w:rsidRPr="0016220F">
        <w:rPr>
          <w:sz w:val="28"/>
          <w:szCs w:val="28"/>
        </w:rPr>
        <w:t xml:space="preserve">электронно-библиотечной системы </w:t>
      </w:r>
      <w:proofErr w:type="spellStart"/>
      <w:r w:rsidR="008A4B01" w:rsidRPr="0016220F">
        <w:rPr>
          <w:sz w:val="28"/>
          <w:szCs w:val="28"/>
        </w:rPr>
        <w:t>СПбГЭУ</w:t>
      </w:r>
      <w:proofErr w:type="spellEnd"/>
      <w:r w:rsidRPr="0016220F">
        <w:rPr>
          <w:sz w:val="28"/>
          <w:szCs w:val="28"/>
        </w:rPr>
        <w:t xml:space="preserve"> </w:t>
      </w:r>
      <w:r w:rsidR="0055132E" w:rsidRPr="004378F7">
        <w:rPr>
          <w:b/>
          <w:sz w:val="28"/>
          <w:szCs w:val="28"/>
        </w:rPr>
        <w:t xml:space="preserve">только после прохождения </w:t>
      </w:r>
      <w:proofErr w:type="spellStart"/>
      <w:r w:rsidR="0055132E" w:rsidRPr="004378F7">
        <w:rPr>
          <w:b/>
          <w:sz w:val="28"/>
          <w:szCs w:val="28"/>
        </w:rPr>
        <w:t>нормоконтроля</w:t>
      </w:r>
      <w:proofErr w:type="spellEnd"/>
      <w:r w:rsidR="0055132E" w:rsidRPr="004378F7">
        <w:rPr>
          <w:sz w:val="28"/>
          <w:szCs w:val="28"/>
        </w:rPr>
        <w:t xml:space="preserve">, но </w:t>
      </w:r>
      <w:r w:rsidRPr="004378F7">
        <w:rPr>
          <w:sz w:val="28"/>
          <w:szCs w:val="28"/>
        </w:rPr>
        <w:t xml:space="preserve">не позднее, </w:t>
      </w:r>
      <w:r w:rsidRPr="004378F7">
        <w:rPr>
          <w:b/>
          <w:sz w:val="28"/>
          <w:szCs w:val="28"/>
        </w:rPr>
        <w:t xml:space="preserve">чем за </w:t>
      </w:r>
      <w:r w:rsidRPr="00CD3310">
        <w:rPr>
          <w:b/>
          <w:sz w:val="28"/>
          <w:szCs w:val="28"/>
        </w:rPr>
        <w:t>1</w:t>
      </w:r>
      <w:r w:rsidR="00EF696E" w:rsidRPr="00CD3310">
        <w:rPr>
          <w:b/>
          <w:sz w:val="28"/>
          <w:szCs w:val="28"/>
        </w:rPr>
        <w:t>4</w:t>
      </w:r>
      <w:r w:rsidRPr="00CD3310">
        <w:rPr>
          <w:b/>
          <w:sz w:val="28"/>
          <w:szCs w:val="28"/>
        </w:rPr>
        <w:t xml:space="preserve"> дней до</w:t>
      </w:r>
      <w:r w:rsidR="00226445" w:rsidRPr="00CD3310">
        <w:rPr>
          <w:b/>
          <w:sz w:val="28"/>
          <w:szCs w:val="28"/>
        </w:rPr>
        <w:t xml:space="preserve"> </w:t>
      </w:r>
      <w:r w:rsidR="00226445">
        <w:rPr>
          <w:b/>
          <w:sz w:val="28"/>
          <w:szCs w:val="28"/>
        </w:rPr>
        <w:t>начала работы ГЭК</w:t>
      </w:r>
      <w:r w:rsidRPr="004378F7">
        <w:rPr>
          <w:b/>
          <w:sz w:val="28"/>
          <w:szCs w:val="28"/>
        </w:rPr>
        <w:t xml:space="preserve">. </w:t>
      </w:r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AE3" w:rsidRPr="004378F7" w:rsidRDefault="0055132E" w:rsidP="009A0AE3">
      <w:pPr>
        <w:pStyle w:val="2"/>
        <w:rPr>
          <w:szCs w:val="28"/>
        </w:rPr>
      </w:pPr>
      <w:bookmarkStart w:id="17" w:name="_Toc495860130"/>
      <w:bookmarkStart w:id="18" w:name="_Toc500156286"/>
      <w:bookmarkStart w:id="19" w:name="_Toc534299757"/>
      <w:r w:rsidRPr="004378F7">
        <w:rPr>
          <w:szCs w:val="28"/>
        </w:rPr>
        <w:lastRenderedPageBreak/>
        <w:t>2.</w:t>
      </w:r>
      <w:r w:rsidR="009A0AE3" w:rsidRPr="004378F7">
        <w:rPr>
          <w:szCs w:val="28"/>
        </w:rPr>
        <w:t>4. Допуск к защите ВКР</w:t>
      </w:r>
      <w:bookmarkEnd w:id="17"/>
      <w:bookmarkEnd w:id="18"/>
      <w:bookmarkEnd w:id="19"/>
    </w:p>
    <w:p w:rsidR="009A0AE3" w:rsidRPr="004378F7" w:rsidRDefault="009A0AE3" w:rsidP="009A0AE3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8F7">
        <w:rPr>
          <w:rFonts w:ascii="Times New Roman" w:hAnsi="Times New Roman" w:cs="Times New Roman"/>
          <w:bCs/>
          <w:iCs/>
          <w:sz w:val="28"/>
          <w:szCs w:val="28"/>
        </w:rPr>
        <w:t xml:space="preserve">Допуск к защите ВРК осуществляется </w:t>
      </w:r>
      <w:proofErr w:type="gramStart"/>
      <w:r w:rsidRPr="004378F7">
        <w:rPr>
          <w:rFonts w:ascii="Times New Roman" w:hAnsi="Times New Roman" w:cs="Times New Roman"/>
          <w:bCs/>
          <w:iCs/>
          <w:sz w:val="28"/>
          <w:szCs w:val="28"/>
        </w:rPr>
        <w:t>заведующим</w:t>
      </w:r>
      <w:r w:rsidR="00283290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4378F7">
        <w:rPr>
          <w:rFonts w:ascii="Times New Roman" w:hAnsi="Times New Roman" w:cs="Times New Roman"/>
          <w:bCs/>
          <w:iCs/>
          <w:sz w:val="28"/>
          <w:szCs w:val="28"/>
        </w:rPr>
        <w:t xml:space="preserve"> выпускающ</w:t>
      </w:r>
      <w:r w:rsidR="00283290">
        <w:rPr>
          <w:rFonts w:ascii="Times New Roman" w:hAnsi="Times New Roman" w:cs="Times New Roman"/>
          <w:bCs/>
          <w:iCs/>
          <w:sz w:val="28"/>
          <w:szCs w:val="28"/>
        </w:rPr>
        <w:t>их кафедр</w:t>
      </w:r>
      <w:r w:rsidRPr="004378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3290">
        <w:rPr>
          <w:rFonts w:ascii="Times New Roman" w:hAnsi="Times New Roman" w:cs="Times New Roman"/>
          <w:bCs/>
          <w:iCs/>
          <w:sz w:val="28"/>
          <w:szCs w:val="28"/>
        </w:rPr>
        <w:t>Маркетинга и Логистики и УЦП</w:t>
      </w:r>
      <w:r w:rsidRPr="004378F7">
        <w:rPr>
          <w:rFonts w:ascii="Times New Roman" w:hAnsi="Times New Roman" w:cs="Times New Roman"/>
          <w:bCs/>
          <w:iCs/>
          <w:sz w:val="28"/>
          <w:szCs w:val="28"/>
        </w:rPr>
        <w:t xml:space="preserve"> при соблюдении следующих условий: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наличия допуска к защите ВКР из деканата;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наличия сброшюрованного текста ВКР;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наличия положительного отзыва руководителя ВКР</w:t>
      </w:r>
      <w:r w:rsidR="00D93386">
        <w:rPr>
          <w:rFonts w:ascii="Times New Roman" w:hAnsi="Times New Roman" w:cs="Times New Roman"/>
          <w:sz w:val="28"/>
          <w:szCs w:val="28"/>
        </w:rPr>
        <w:t xml:space="preserve">, переданного руководителем на </w:t>
      </w:r>
      <w:r w:rsidR="00283290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D93386">
        <w:rPr>
          <w:rFonts w:ascii="Times New Roman" w:hAnsi="Times New Roman" w:cs="Times New Roman"/>
          <w:sz w:val="28"/>
          <w:szCs w:val="28"/>
        </w:rPr>
        <w:t>выпускающую кафедру и</w:t>
      </w:r>
      <w:r w:rsidRPr="004378F7">
        <w:rPr>
          <w:rFonts w:ascii="Times New Roman" w:hAnsi="Times New Roman" w:cs="Times New Roman"/>
          <w:sz w:val="28"/>
          <w:szCs w:val="28"/>
        </w:rPr>
        <w:t xml:space="preserve"> оформленного в соответствии с требованиями;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положительных результатов предварительной защиты ВКР, оформленных протоколом;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пройденной процедуры </w:t>
      </w:r>
      <w:proofErr w:type="spellStart"/>
      <w:r w:rsidRPr="004378F7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>;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пройденной процедуры проверки ВКР с использованием системы «</w:t>
      </w:r>
      <w:proofErr w:type="spellStart"/>
      <w:r w:rsidRPr="004378F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>», подтвержденных Протоколом;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загруженной финальной версии ВКР в коллекцию электронно-библиотечной системы </w:t>
      </w:r>
      <w:proofErr w:type="spellStart"/>
      <w:r w:rsidRPr="004378F7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>;</w:t>
      </w:r>
    </w:p>
    <w:p w:rsidR="009A0AE3" w:rsidRPr="004378F7" w:rsidRDefault="009A0AE3" w:rsidP="009C2616">
      <w:pPr>
        <w:numPr>
          <w:ilvl w:val="0"/>
          <w:numId w:val="4"/>
        </w:numPr>
        <w:tabs>
          <w:tab w:val="clear" w:pos="2149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соответствия содержания ВКР требованиям ФГОС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C602CD">
        <w:rPr>
          <w:rFonts w:ascii="Times New Roman" w:hAnsi="Times New Roman" w:cs="Times New Roman"/>
          <w:sz w:val="28"/>
          <w:szCs w:val="28"/>
        </w:rPr>
        <w:t>направлению</w:t>
      </w:r>
      <w:r w:rsidRPr="004378F7">
        <w:rPr>
          <w:rFonts w:ascii="Times New Roman" w:hAnsi="Times New Roman" w:cs="Times New Roman"/>
          <w:sz w:val="28"/>
          <w:szCs w:val="28"/>
        </w:rPr>
        <w:t xml:space="preserve"> 38.0</w:t>
      </w:r>
      <w:r w:rsidR="00C602CD">
        <w:rPr>
          <w:rFonts w:ascii="Times New Roman" w:hAnsi="Times New Roman" w:cs="Times New Roman"/>
          <w:sz w:val="28"/>
          <w:szCs w:val="28"/>
        </w:rPr>
        <w:t>3</w:t>
      </w:r>
      <w:r w:rsidRPr="004378F7">
        <w:rPr>
          <w:rFonts w:ascii="Times New Roman" w:hAnsi="Times New Roman" w:cs="Times New Roman"/>
          <w:sz w:val="28"/>
          <w:szCs w:val="28"/>
        </w:rPr>
        <w:t>.0</w:t>
      </w:r>
      <w:r w:rsidR="00C602CD">
        <w:rPr>
          <w:rFonts w:ascii="Times New Roman" w:hAnsi="Times New Roman" w:cs="Times New Roman"/>
          <w:sz w:val="28"/>
          <w:szCs w:val="28"/>
        </w:rPr>
        <w:t>6</w:t>
      </w:r>
      <w:r w:rsidRPr="004378F7">
        <w:rPr>
          <w:rFonts w:ascii="Times New Roman" w:hAnsi="Times New Roman" w:cs="Times New Roman"/>
          <w:sz w:val="28"/>
          <w:szCs w:val="28"/>
        </w:rPr>
        <w:t xml:space="preserve"> «Т</w:t>
      </w:r>
      <w:r w:rsidR="00C602CD">
        <w:rPr>
          <w:rFonts w:ascii="Times New Roman" w:hAnsi="Times New Roman" w:cs="Times New Roman"/>
          <w:sz w:val="28"/>
          <w:szCs w:val="28"/>
        </w:rPr>
        <w:t>орговое</w:t>
      </w:r>
      <w:r w:rsidRPr="004378F7">
        <w:rPr>
          <w:rFonts w:ascii="Times New Roman" w:hAnsi="Times New Roman" w:cs="Times New Roman"/>
          <w:sz w:val="28"/>
          <w:szCs w:val="28"/>
        </w:rPr>
        <w:t xml:space="preserve"> дело», направленности</w:t>
      </w:r>
      <w:r w:rsidR="0055132E" w:rsidRPr="004378F7">
        <w:rPr>
          <w:rFonts w:ascii="Times New Roman" w:hAnsi="Times New Roman" w:cs="Times New Roman"/>
          <w:sz w:val="28"/>
          <w:szCs w:val="28"/>
        </w:rPr>
        <w:t xml:space="preserve"> (профилю) </w:t>
      </w:r>
      <w:r w:rsidRPr="004378F7">
        <w:rPr>
          <w:rFonts w:ascii="Times New Roman" w:hAnsi="Times New Roman" w:cs="Times New Roman"/>
          <w:sz w:val="28"/>
          <w:szCs w:val="28"/>
        </w:rPr>
        <w:t>–</w:t>
      </w:r>
      <w:r w:rsidR="0045411F" w:rsidRPr="0045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2CD">
        <w:rPr>
          <w:rFonts w:ascii="Times New Roman" w:eastAsia="Calibri" w:hAnsi="Times New Roman" w:cs="Times New Roman"/>
          <w:sz w:val="28"/>
          <w:szCs w:val="28"/>
        </w:rPr>
        <w:t>Маркетинг и логистика в торговом бизнесе</w:t>
      </w:r>
      <w:r w:rsidRPr="004378F7">
        <w:rPr>
          <w:rFonts w:ascii="Times New Roman" w:hAnsi="Times New Roman" w:cs="Times New Roman"/>
          <w:sz w:val="28"/>
          <w:szCs w:val="28"/>
        </w:rPr>
        <w:t xml:space="preserve">, и требований </w:t>
      </w:r>
      <w:r w:rsidRPr="004378F7">
        <w:rPr>
          <w:rFonts w:ascii="Times New Roman" w:hAnsi="Times New Roman" w:cs="Times New Roman"/>
          <w:b/>
          <w:sz w:val="28"/>
          <w:szCs w:val="28"/>
        </w:rPr>
        <w:t>к содержательной части</w:t>
      </w:r>
      <w:r w:rsidRPr="004378F7">
        <w:rPr>
          <w:rFonts w:ascii="Times New Roman" w:hAnsi="Times New Roman" w:cs="Times New Roman"/>
          <w:sz w:val="28"/>
          <w:szCs w:val="28"/>
        </w:rPr>
        <w:t xml:space="preserve">, установленным основной </w:t>
      </w:r>
      <w:r w:rsidR="0055132E" w:rsidRPr="004378F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4378F7">
        <w:rPr>
          <w:rFonts w:ascii="Times New Roman" w:hAnsi="Times New Roman" w:cs="Times New Roman"/>
          <w:sz w:val="28"/>
          <w:szCs w:val="28"/>
        </w:rPr>
        <w:t>образовательной программой, в том числе настоящими методическими указаниями.</w:t>
      </w:r>
    </w:p>
    <w:p w:rsidR="00C602CD" w:rsidRPr="00C602CD" w:rsidRDefault="009A0AE3" w:rsidP="00C602CD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Cs/>
          <w:sz w:val="28"/>
          <w:szCs w:val="28"/>
        </w:rPr>
        <w:t>График допуска к защите заведующим</w:t>
      </w:r>
      <w:r w:rsidR="00C602CD">
        <w:rPr>
          <w:rFonts w:ascii="Times New Roman" w:hAnsi="Times New Roman" w:cs="Times New Roman"/>
          <w:bCs/>
          <w:sz w:val="28"/>
          <w:szCs w:val="28"/>
        </w:rPr>
        <w:t>и</w:t>
      </w:r>
      <w:r w:rsidRPr="004378F7">
        <w:rPr>
          <w:rFonts w:ascii="Times New Roman" w:hAnsi="Times New Roman" w:cs="Times New Roman"/>
          <w:bCs/>
          <w:sz w:val="28"/>
          <w:szCs w:val="28"/>
        </w:rPr>
        <w:t xml:space="preserve"> выпускающ</w:t>
      </w:r>
      <w:r w:rsidR="00C602CD">
        <w:rPr>
          <w:rFonts w:ascii="Times New Roman" w:hAnsi="Times New Roman" w:cs="Times New Roman"/>
          <w:bCs/>
          <w:sz w:val="28"/>
          <w:szCs w:val="28"/>
        </w:rPr>
        <w:t>их кафедр</w:t>
      </w:r>
      <w:r w:rsidRPr="004378F7">
        <w:rPr>
          <w:rFonts w:ascii="Times New Roman" w:hAnsi="Times New Roman" w:cs="Times New Roman"/>
          <w:bCs/>
          <w:sz w:val="28"/>
          <w:szCs w:val="28"/>
        </w:rPr>
        <w:t xml:space="preserve"> доводится до сведения </w:t>
      </w:r>
      <w:r w:rsidR="0055132E" w:rsidRPr="004378F7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4378F7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чем </w:t>
      </w:r>
      <w:r w:rsidRPr="00CD3310">
        <w:rPr>
          <w:rFonts w:ascii="Times New Roman" w:hAnsi="Times New Roman" w:cs="Times New Roman"/>
          <w:sz w:val="28"/>
          <w:szCs w:val="28"/>
        </w:rPr>
        <w:t xml:space="preserve">за 10 дней </w:t>
      </w:r>
      <w:r w:rsidRPr="004378F7">
        <w:rPr>
          <w:rFonts w:ascii="Times New Roman" w:hAnsi="Times New Roman" w:cs="Times New Roman"/>
          <w:sz w:val="28"/>
          <w:szCs w:val="28"/>
        </w:rPr>
        <w:t xml:space="preserve">до ее проведения путем размещения информации </w:t>
      </w:r>
      <w:r w:rsidR="00C602CD" w:rsidRPr="00C602CD">
        <w:rPr>
          <w:rFonts w:ascii="Times New Roman" w:hAnsi="Times New Roman" w:cs="Times New Roman"/>
          <w:sz w:val="28"/>
          <w:szCs w:val="28"/>
        </w:rPr>
        <w:t xml:space="preserve">на информационных досках кафедр Маркетинга и Логистики и УЦП, на страницах кафедр на официальном сайте </w:t>
      </w:r>
      <w:proofErr w:type="spellStart"/>
      <w:r w:rsidR="00C602CD" w:rsidRPr="00C602CD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C602CD" w:rsidRPr="00C602CD">
        <w:rPr>
          <w:rFonts w:ascii="Times New Roman" w:hAnsi="Times New Roman" w:cs="Times New Roman"/>
          <w:sz w:val="28"/>
          <w:szCs w:val="28"/>
        </w:rPr>
        <w:t xml:space="preserve"> и оповещения старост учебных групп.</w:t>
      </w:r>
    </w:p>
    <w:p w:rsidR="009A0AE3" w:rsidRPr="004378F7" w:rsidRDefault="009A0AE3" w:rsidP="00C602CD">
      <w:pPr>
        <w:tabs>
          <w:tab w:val="left" w:pos="5790"/>
        </w:tabs>
        <w:ind w:firstLine="709"/>
        <w:jc w:val="both"/>
        <w:rPr>
          <w:sz w:val="28"/>
          <w:szCs w:val="28"/>
        </w:rPr>
      </w:pPr>
    </w:p>
    <w:p w:rsidR="0055132E" w:rsidRPr="004378F7" w:rsidRDefault="0055132E" w:rsidP="009C2616">
      <w:pPr>
        <w:pStyle w:val="10"/>
        <w:widowControl/>
        <w:numPr>
          <w:ilvl w:val="0"/>
          <w:numId w:val="17"/>
        </w:numPr>
        <w:shd w:val="clear" w:color="auto" w:fill="auto"/>
        <w:autoSpaceDE/>
        <w:autoSpaceDN/>
        <w:adjustRightInd/>
        <w:spacing w:line="240" w:lineRule="auto"/>
        <w:ind w:left="0" w:right="0" w:firstLine="0"/>
        <w:rPr>
          <w:b/>
        </w:rPr>
      </w:pPr>
      <w:bookmarkStart w:id="20" w:name="_Toc534299758"/>
      <w:r w:rsidRPr="004378F7">
        <w:rPr>
          <w:b/>
        </w:rPr>
        <w:t xml:space="preserve">НАУЧНОЕ РУКОВОДСТВО, КОНСУЛЬТИРОВАНИЕ </w:t>
      </w:r>
      <w:bookmarkStart w:id="21" w:name="_Toc500156279"/>
      <w:r w:rsidRPr="004378F7">
        <w:rPr>
          <w:b/>
        </w:rPr>
        <w:t>И РЕЦЕНЗИРОВАНИЕ ВЫПУСКНОЙ КВАЛИФИКАЦИОННОЙ РАБОТЫ</w:t>
      </w:r>
      <w:bookmarkEnd w:id="20"/>
      <w:bookmarkEnd w:id="21"/>
    </w:p>
    <w:p w:rsidR="0055132E" w:rsidRPr="004378F7" w:rsidRDefault="0055132E" w:rsidP="005513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132E" w:rsidRPr="004378F7" w:rsidRDefault="0055132E" w:rsidP="0055132E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495860123"/>
      <w:r w:rsidRPr="004378F7">
        <w:rPr>
          <w:rFonts w:ascii="Times New Roman" w:hAnsi="Times New Roman" w:cs="Times New Roman"/>
          <w:sz w:val="28"/>
          <w:szCs w:val="28"/>
        </w:rPr>
        <w:t xml:space="preserve">Каждому обучающемуся приказом </w:t>
      </w:r>
      <w:r w:rsidRPr="004378F7">
        <w:rPr>
          <w:rFonts w:ascii="Times New Roman" w:hAnsi="Times New Roman" w:cs="Times New Roman"/>
          <w:b/>
          <w:sz w:val="28"/>
          <w:szCs w:val="28"/>
        </w:rPr>
        <w:t>назначается</w:t>
      </w:r>
      <w:r w:rsidRPr="004378F7">
        <w:rPr>
          <w:rFonts w:ascii="Times New Roman" w:hAnsi="Times New Roman" w:cs="Times New Roman"/>
          <w:sz w:val="28"/>
          <w:szCs w:val="28"/>
        </w:rPr>
        <w:t xml:space="preserve"> руководитель из числа профессорско-препод</w:t>
      </w:r>
      <w:r w:rsidR="00E83CC7">
        <w:rPr>
          <w:rFonts w:ascii="Times New Roman" w:hAnsi="Times New Roman" w:cs="Times New Roman"/>
          <w:sz w:val="28"/>
          <w:szCs w:val="28"/>
        </w:rPr>
        <w:t>авательского состава выпускающих кафедр</w:t>
      </w:r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E83CC7">
        <w:rPr>
          <w:rFonts w:ascii="Times New Roman" w:hAnsi="Times New Roman" w:cs="Times New Roman"/>
          <w:sz w:val="28"/>
          <w:szCs w:val="28"/>
        </w:rPr>
        <w:t>Маркетинга и Логистики и УЦП</w:t>
      </w:r>
    </w:p>
    <w:p w:rsidR="0055132E" w:rsidRPr="004378F7" w:rsidRDefault="0055132E" w:rsidP="0055132E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Права и обязанности руководителя ВКР: </w:t>
      </w:r>
    </w:p>
    <w:p w:rsidR="0055132E" w:rsidRPr="004378F7" w:rsidRDefault="0055132E" w:rsidP="00AE5EA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согласование плана ВКР;</w:t>
      </w:r>
    </w:p>
    <w:p w:rsidR="0055132E" w:rsidRPr="004378F7" w:rsidRDefault="0055132E" w:rsidP="00AE5EA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выдача задания на ВКР</w:t>
      </w:r>
      <w:r w:rsidR="00CD3310">
        <w:rPr>
          <w:rFonts w:ascii="Times New Roman" w:hAnsi="Times New Roman" w:cs="Times New Roman"/>
          <w:sz w:val="28"/>
          <w:szCs w:val="28"/>
        </w:rPr>
        <w:t xml:space="preserve"> (образец представлен в Приложении</w:t>
      </w:r>
      <w:proofErr w:type="gramStart"/>
      <w:r w:rsidR="00CD33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D3310">
        <w:rPr>
          <w:rFonts w:ascii="Times New Roman" w:hAnsi="Times New Roman" w:cs="Times New Roman"/>
          <w:sz w:val="28"/>
          <w:szCs w:val="28"/>
        </w:rPr>
        <w:t xml:space="preserve"> данных методических указаний)</w:t>
      </w:r>
      <w:r w:rsidRPr="004378F7">
        <w:rPr>
          <w:rFonts w:ascii="Times New Roman" w:hAnsi="Times New Roman" w:cs="Times New Roman"/>
          <w:sz w:val="28"/>
          <w:szCs w:val="28"/>
        </w:rPr>
        <w:t>;</w:t>
      </w:r>
    </w:p>
    <w:p w:rsidR="0055132E" w:rsidRPr="004378F7" w:rsidRDefault="000F6FFF" w:rsidP="00AE5EA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8F7">
        <w:rPr>
          <w:rFonts w:ascii="Times New Roman" w:hAnsi="Times New Roman" w:cs="Times New Roman"/>
          <w:sz w:val="28"/>
          <w:szCs w:val="28"/>
        </w:rPr>
        <w:t>консультирование обучающегося</w:t>
      </w:r>
      <w:r w:rsidR="0055132E" w:rsidRPr="004378F7">
        <w:rPr>
          <w:rFonts w:ascii="Times New Roman" w:hAnsi="Times New Roman" w:cs="Times New Roman"/>
          <w:sz w:val="28"/>
          <w:szCs w:val="28"/>
        </w:rPr>
        <w:t xml:space="preserve"> (в соответствие с объемом часов, установленных учебной нагрузкой на каждого обучающегося);</w:t>
      </w:r>
      <w:proofErr w:type="gramEnd"/>
    </w:p>
    <w:p w:rsidR="0055132E" w:rsidRPr="004378F7" w:rsidRDefault="0055132E" w:rsidP="00AE5EA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контроль работы обучающегося на всех этапах выполнения ВКР;</w:t>
      </w:r>
    </w:p>
    <w:p w:rsidR="0055132E" w:rsidRPr="004378F7" w:rsidRDefault="0055132E" w:rsidP="00AE5EA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сообщение в письменной или устной форме на заседани</w:t>
      </w:r>
      <w:r w:rsidR="00E83CC7">
        <w:rPr>
          <w:rFonts w:ascii="Times New Roman" w:hAnsi="Times New Roman" w:cs="Times New Roman"/>
          <w:sz w:val="28"/>
          <w:szCs w:val="28"/>
        </w:rPr>
        <w:t>ях</w:t>
      </w:r>
      <w:r w:rsidRPr="004378F7">
        <w:rPr>
          <w:rFonts w:ascii="Times New Roman" w:hAnsi="Times New Roman" w:cs="Times New Roman"/>
          <w:sz w:val="28"/>
          <w:szCs w:val="28"/>
        </w:rPr>
        <w:t xml:space="preserve"> выпускающ</w:t>
      </w:r>
      <w:r w:rsidR="00E83CC7">
        <w:rPr>
          <w:rFonts w:ascii="Times New Roman" w:hAnsi="Times New Roman" w:cs="Times New Roman"/>
          <w:sz w:val="28"/>
          <w:szCs w:val="28"/>
        </w:rPr>
        <w:t>их</w:t>
      </w:r>
      <w:r w:rsidRPr="004378F7">
        <w:rPr>
          <w:rFonts w:ascii="Times New Roman" w:hAnsi="Times New Roman" w:cs="Times New Roman"/>
          <w:sz w:val="28"/>
          <w:szCs w:val="28"/>
        </w:rPr>
        <w:t xml:space="preserve"> кафедры о ходе выполнения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55132E" w:rsidRPr="004378F7" w:rsidRDefault="0055132E" w:rsidP="00AE5EA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внесением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обучающимся исправлений в ВКР, которые были выявлены на предварительной защите ВКР (при наличии);</w:t>
      </w:r>
    </w:p>
    <w:p w:rsidR="0055132E" w:rsidRPr="004378F7" w:rsidRDefault="0055132E" w:rsidP="00AE5EAF">
      <w:pPr>
        <w:numPr>
          <w:ilvl w:val="0"/>
          <w:numId w:val="8"/>
        </w:numPr>
        <w:tabs>
          <w:tab w:val="clear" w:pos="720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проверка ВКР на наличие заимствований;</w:t>
      </w:r>
    </w:p>
    <w:p w:rsidR="0055132E" w:rsidRPr="004378F7" w:rsidRDefault="0055132E" w:rsidP="00AE5EAF">
      <w:pPr>
        <w:pStyle w:val="afa"/>
        <w:widowControl w:val="0"/>
        <w:numPr>
          <w:ilvl w:val="0"/>
          <w:numId w:val="8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378F7">
        <w:rPr>
          <w:sz w:val="28"/>
          <w:szCs w:val="28"/>
        </w:rPr>
        <w:t xml:space="preserve">оформление Протокола о проверке выпускных квалификационных работ в </w:t>
      </w:r>
      <w:r w:rsidRPr="004378F7">
        <w:rPr>
          <w:sz w:val="28"/>
          <w:szCs w:val="28"/>
        </w:rPr>
        <w:lastRenderedPageBreak/>
        <w:t>системе «</w:t>
      </w:r>
      <w:proofErr w:type="spellStart"/>
      <w:r w:rsidRPr="004378F7">
        <w:rPr>
          <w:sz w:val="28"/>
          <w:szCs w:val="28"/>
        </w:rPr>
        <w:t>Антиплгиат</w:t>
      </w:r>
      <w:proofErr w:type="spellEnd"/>
      <w:r w:rsidRPr="004378F7">
        <w:rPr>
          <w:sz w:val="28"/>
          <w:szCs w:val="28"/>
        </w:rPr>
        <w:t xml:space="preserve">» и согласование протокола с </w:t>
      </w:r>
      <w:proofErr w:type="gramStart"/>
      <w:r w:rsidRPr="004378F7">
        <w:rPr>
          <w:sz w:val="28"/>
          <w:szCs w:val="28"/>
        </w:rPr>
        <w:t>заведующим</w:t>
      </w:r>
      <w:r w:rsidR="00E83CC7">
        <w:rPr>
          <w:sz w:val="28"/>
          <w:szCs w:val="28"/>
        </w:rPr>
        <w:t>и</w:t>
      </w:r>
      <w:proofErr w:type="gramEnd"/>
      <w:r w:rsidRPr="004378F7">
        <w:rPr>
          <w:sz w:val="28"/>
          <w:szCs w:val="28"/>
        </w:rPr>
        <w:t xml:space="preserve"> выпускающ</w:t>
      </w:r>
      <w:r w:rsidR="00E83CC7">
        <w:rPr>
          <w:sz w:val="28"/>
          <w:szCs w:val="28"/>
        </w:rPr>
        <w:t>их кафедр</w:t>
      </w:r>
      <w:r w:rsidRPr="004378F7">
        <w:rPr>
          <w:sz w:val="28"/>
          <w:szCs w:val="28"/>
        </w:rPr>
        <w:t>. Форма Протокола приведена в Приложении</w:t>
      </w:r>
      <w:proofErr w:type="gramStart"/>
      <w:r w:rsidRPr="004378F7">
        <w:rPr>
          <w:sz w:val="28"/>
          <w:szCs w:val="28"/>
        </w:rPr>
        <w:t xml:space="preserve"> А</w:t>
      </w:r>
      <w:proofErr w:type="gramEnd"/>
      <w:r w:rsidRPr="004378F7">
        <w:rPr>
          <w:sz w:val="28"/>
          <w:szCs w:val="28"/>
        </w:rPr>
        <w:t xml:space="preserve"> </w:t>
      </w:r>
      <w:hyperlink r:id="rId14" w:tgtFrame="_blank" w:history="1"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проверке выпускных квалификационных работ обучающихся ФГБОУ ВО «Санкт-петербургский государственный экономический университет» на наличие заимствований</w:t>
        </w:r>
      </w:hyperlink>
      <w:r w:rsidRPr="004378F7">
        <w:rPr>
          <w:sz w:val="28"/>
          <w:szCs w:val="28"/>
          <w:shd w:val="clear" w:color="auto" w:fill="FFFFFF"/>
        </w:rPr>
        <w:t xml:space="preserve">, </w:t>
      </w:r>
      <w:r w:rsidRPr="004378F7">
        <w:rPr>
          <w:sz w:val="28"/>
          <w:szCs w:val="28"/>
        </w:rPr>
        <w:t>размещенн</w:t>
      </w:r>
      <w:r w:rsidR="00114E91" w:rsidRPr="004378F7">
        <w:rPr>
          <w:sz w:val="28"/>
          <w:szCs w:val="28"/>
        </w:rPr>
        <w:t xml:space="preserve">ом на официальном сайте </w:t>
      </w:r>
      <w:proofErr w:type="spellStart"/>
      <w:r w:rsidR="00114E91" w:rsidRPr="004378F7">
        <w:rPr>
          <w:sz w:val="28"/>
          <w:szCs w:val="28"/>
        </w:rPr>
        <w:t>СПбГЭУ</w:t>
      </w:r>
      <w:proofErr w:type="spellEnd"/>
      <w:r w:rsidR="00114E91" w:rsidRPr="004378F7">
        <w:rPr>
          <w:sz w:val="28"/>
          <w:szCs w:val="28"/>
        </w:rPr>
        <w:t>.</w:t>
      </w:r>
    </w:p>
    <w:p w:rsidR="00650EE4" w:rsidRPr="004378F7" w:rsidRDefault="00650EE4" w:rsidP="00650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eastAsia="Batang" w:hAnsi="Times New Roman" w:cs="Times New Roman"/>
          <w:sz w:val="28"/>
          <w:szCs w:val="28"/>
        </w:rPr>
        <w:t>О</w:t>
      </w:r>
      <w:r w:rsidR="0055132E" w:rsidRPr="004378F7">
        <w:rPr>
          <w:rFonts w:ascii="Times New Roman" w:eastAsia="Batang" w:hAnsi="Times New Roman" w:cs="Times New Roman"/>
          <w:sz w:val="28"/>
          <w:szCs w:val="28"/>
        </w:rPr>
        <w:t xml:space="preserve">формление отзыва на ВКР, форма которого приведена в Приложении </w:t>
      </w:r>
      <w:r w:rsidR="00C14EFD">
        <w:rPr>
          <w:rFonts w:ascii="Times New Roman" w:eastAsia="Batang" w:hAnsi="Times New Roman" w:cs="Times New Roman"/>
          <w:sz w:val="28"/>
          <w:szCs w:val="28"/>
        </w:rPr>
        <w:t>Г</w:t>
      </w:r>
      <w:r w:rsidR="0055132E" w:rsidRPr="004378F7">
        <w:rPr>
          <w:rFonts w:ascii="Times New Roman" w:eastAsia="Batang" w:hAnsi="Times New Roman" w:cs="Times New Roman"/>
          <w:sz w:val="28"/>
          <w:szCs w:val="28"/>
        </w:rPr>
        <w:t xml:space="preserve"> настоящих методических указаний. </w:t>
      </w:r>
      <w:r w:rsidRPr="004378F7">
        <w:rPr>
          <w:rFonts w:ascii="Times New Roman" w:eastAsia="Batang" w:hAnsi="Times New Roman" w:cs="Times New Roman"/>
          <w:sz w:val="28"/>
          <w:szCs w:val="28"/>
        </w:rPr>
        <w:t xml:space="preserve">Отзыв </w:t>
      </w:r>
      <w:r w:rsidRPr="004378F7">
        <w:rPr>
          <w:rFonts w:ascii="Times New Roman" w:hAnsi="Times New Roman" w:cs="Times New Roman"/>
          <w:sz w:val="28"/>
          <w:szCs w:val="28"/>
        </w:rPr>
        <w:t>оформляется на одном листе (</w:t>
      </w:r>
      <w:r w:rsidRPr="004378F7">
        <w:rPr>
          <w:rFonts w:ascii="Times New Roman" w:hAnsi="Times New Roman" w:cs="Times New Roman"/>
          <w:b/>
          <w:sz w:val="28"/>
          <w:szCs w:val="28"/>
        </w:rPr>
        <w:t>с двух сторон</w:t>
      </w:r>
      <w:r w:rsidRPr="004378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132E" w:rsidRDefault="0055132E" w:rsidP="0055132E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 случае невыполнения ВКР в установленные сроки руководитель ВКР представляет служебную записку на имя заведующего</w:t>
      </w:r>
      <w:r w:rsidR="00E8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C7">
        <w:rPr>
          <w:rFonts w:ascii="Times New Roman" w:hAnsi="Times New Roman" w:cs="Times New Roman"/>
          <w:sz w:val="28"/>
          <w:szCs w:val="28"/>
        </w:rPr>
        <w:t>соотвествующей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E83CC7">
        <w:rPr>
          <w:rFonts w:ascii="Times New Roman" w:hAnsi="Times New Roman" w:cs="Times New Roman"/>
          <w:sz w:val="28"/>
          <w:szCs w:val="28"/>
        </w:rPr>
        <w:t>ы</w:t>
      </w:r>
      <w:r w:rsidRPr="004378F7">
        <w:rPr>
          <w:rFonts w:ascii="Times New Roman" w:hAnsi="Times New Roman" w:cs="Times New Roman"/>
          <w:sz w:val="28"/>
          <w:szCs w:val="28"/>
        </w:rPr>
        <w:t xml:space="preserve">, которая в дальнейшем с визой заведующего кафедрой представляется декану факультета для рассмотрения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за невыполнение графика учебного процесса.</w:t>
      </w:r>
    </w:p>
    <w:p w:rsidR="00D93386" w:rsidRPr="00CD3310" w:rsidRDefault="00D93386" w:rsidP="0055132E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0">
        <w:rPr>
          <w:rFonts w:ascii="Times New Roman" w:hAnsi="Times New Roman" w:cs="Times New Roman"/>
          <w:sz w:val="28"/>
          <w:szCs w:val="28"/>
        </w:rPr>
        <w:t xml:space="preserve">Руководитель передает готовый отзыв на </w:t>
      </w:r>
      <w:r w:rsidR="00E83CC7" w:rsidRPr="00CD3310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CD3310">
        <w:rPr>
          <w:rFonts w:ascii="Times New Roman" w:hAnsi="Times New Roman" w:cs="Times New Roman"/>
          <w:sz w:val="28"/>
          <w:szCs w:val="28"/>
        </w:rPr>
        <w:t>выпускающую кафедру не позднее, чем за 10 дней до начала работы ГЭК.</w:t>
      </w:r>
    </w:p>
    <w:p w:rsidR="0055132E" w:rsidRPr="00CD3310" w:rsidRDefault="0055132E" w:rsidP="0055132E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0">
        <w:rPr>
          <w:rFonts w:ascii="Times New Roman" w:hAnsi="Times New Roman" w:cs="Times New Roman"/>
          <w:sz w:val="28"/>
          <w:szCs w:val="28"/>
        </w:rPr>
        <w:t>Руководитель обеспечивает ознакомление обучающегося с отзывом и рецензией не позднее, чем 3 дня до</w:t>
      </w:r>
      <w:r w:rsidR="00D93386" w:rsidRPr="00CD3310">
        <w:rPr>
          <w:rFonts w:ascii="Times New Roman" w:hAnsi="Times New Roman" w:cs="Times New Roman"/>
          <w:sz w:val="28"/>
          <w:szCs w:val="28"/>
        </w:rPr>
        <w:t xml:space="preserve"> начала работы ГЭК</w:t>
      </w:r>
      <w:r w:rsidRPr="00CD3310">
        <w:rPr>
          <w:rFonts w:ascii="Times New Roman" w:hAnsi="Times New Roman" w:cs="Times New Roman"/>
          <w:sz w:val="28"/>
          <w:szCs w:val="28"/>
        </w:rPr>
        <w:t>.</w:t>
      </w:r>
      <w:r w:rsidR="00361CF3" w:rsidRPr="00CD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2E" w:rsidRPr="004378F7" w:rsidRDefault="0055132E" w:rsidP="0055132E">
      <w:pPr>
        <w:rPr>
          <w:rFonts w:ascii="Times New Roman" w:hAnsi="Times New Roman" w:cs="Times New Roman"/>
          <w:sz w:val="28"/>
          <w:szCs w:val="28"/>
        </w:rPr>
      </w:pPr>
    </w:p>
    <w:p w:rsidR="0055132E" w:rsidRPr="004378F7" w:rsidRDefault="00AD36CC" w:rsidP="009C2616">
      <w:pPr>
        <w:pStyle w:val="10"/>
        <w:numPr>
          <w:ilvl w:val="0"/>
          <w:numId w:val="17"/>
        </w:numPr>
        <w:spacing w:line="240" w:lineRule="auto"/>
        <w:ind w:left="0" w:right="0" w:firstLine="0"/>
        <w:rPr>
          <w:b/>
        </w:rPr>
      </w:pPr>
      <w:bookmarkStart w:id="23" w:name="_Toc534299761"/>
      <w:bookmarkEnd w:id="22"/>
      <w:r w:rsidRPr="004378F7">
        <w:rPr>
          <w:b/>
        </w:rPr>
        <w:t>ВЫБОР ТЕМЫ ВКР</w:t>
      </w:r>
      <w:bookmarkEnd w:id="23"/>
    </w:p>
    <w:p w:rsidR="00B20C55" w:rsidRPr="004378F7" w:rsidRDefault="00B20C55" w:rsidP="00AD36CC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4378F7">
        <w:rPr>
          <w:sz w:val="28"/>
          <w:szCs w:val="28"/>
        </w:rPr>
        <w:t xml:space="preserve">Тематика выпускных квалификационных работ должна быть направлена на решение профессиональных задач. </w:t>
      </w:r>
    </w:p>
    <w:p w:rsidR="00B20C55" w:rsidRPr="004378F7" w:rsidRDefault="00B20C55" w:rsidP="00AD36CC">
      <w:pPr>
        <w:pStyle w:val="Default"/>
        <w:ind w:firstLine="709"/>
        <w:jc w:val="both"/>
        <w:rPr>
          <w:sz w:val="28"/>
          <w:szCs w:val="28"/>
        </w:rPr>
      </w:pPr>
      <w:r w:rsidRPr="004378F7">
        <w:rPr>
          <w:sz w:val="28"/>
          <w:szCs w:val="28"/>
        </w:rPr>
        <w:t xml:space="preserve">Выбор темы ВКР осуществляется </w:t>
      </w:r>
      <w:r w:rsidR="00AD36CC" w:rsidRPr="004378F7">
        <w:rPr>
          <w:sz w:val="28"/>
          <w:szCs w:val="28"/>
        </w:rPr>
        <w:t xml:space="preserve">обучающимся </w:t>
      </w:r>
      <w:r w:rsidRPr="004378F7">
        <w:rPr>
          <w:sz w:val="28"/>
          <w:szCs w:val="28"/>
        </w:rPr>
        <w:t xml:space="preserve">по согласованию с руководителем, выпускающей кафедрой и утверждается приказом по Университету. </w:t>
      </w:r>
    </w:p>
    <w:p w:rsidR="00B20C55" w:rsidRPr="004378F7" w:rsidRDefault="00B20C55" w:rsidP="00AD36CC">
      <w:pPr>
        <w:pStyle w:val="Default"/>
        <w:ind w:firstLine="709"/>
        <w:jc w:val="both"/>
        <w:rPr>
          <w:sz w:val="28"/>
          <w:szCs w:val="28"/>
        </w:rPr>
      </w:pPr>
      <w:r w:rsidRPr="004378F7">
        <w:rPr>
          <w:sz w:val="28"/>
          <w:szCs w:val="28"/>
        </w:rPr>
        <w:t>В Приложении</w:t>
      </w:r>
      <w:proofErr w:type="gramStart"/>
      <w:r w:rsidRPr="004378F7">
        <w:rPr>
          <w:b/>
          <w:sz w:val="28"/>
          <w:szCs w:val="28"/>
        </w:rPr>
        <w:t xml:space="preserve"> </w:t>
      </w:r>
      <w:r w:rsidR="00FA3388">
        <w:rPr>
          <w:sz w:val="28"/>
          <w:szCs w:val="28"/>
        </w:rPr>
        <w:t>А</w:t>
      </w:r>
      <w:proofErr w:type="gramEnd"/>
      <w:r w:rsidR="00361CF3">
        <w:rPr>
          <w:sz w:val="28"/>
          <w:szCs w:val="28"/>
        </w:rPr>
        <w:t xml:space="preserve"> </w:t>
      </w:r>
      <w:r w:rsidR="00AD36CC" w:rsidRPr="004378F7">
        <w:rPr>
          <w:sz w:val="28"/>
          <w:szCs w:val="28"/>
        </w:rPr>
        <w:t xml:space="preserve">настоящих методических указаний </w:t>
      </w:r>
      <w:r w:rsidR="00361CF3" w:rsidRPr="004378F7">
        <w:rPr>
          <w:sz w:val="28"/>
          <w:szCs w:val="28"/>
        </w:rPr>
        <w:t xml:space="preserve">приведен </w:t>
      </w:r>
      <w:r w:rsidR="00361CF3" w:rsidRPr="00361CF3">
        <w:rPr>
          <w:b/>
          <w:sz w:val="28"/>
          <w:szCs w:val="28"/>
        </w:rPr>
        <w:t>примерный</w:t>
      </w:r>
      <w:r w:rsidRPr="004378F7">
        <w:rPr>
          <w:sz w:val="28"/>
          <w:szCs w:val="28"/>
        </w:rPr>
        <w:t xml:space="preserve"> перечень выпускных квалификационных работ. Вместе с тем, </w:t>
      </w:r>
      <w:proofErr w:type="gramStart"/>
      <w:r w:rsidR="00AD36CC" w:rsidRPr="004378F7">
        <w:rPr>
          <w:sz w:val="28"/>
          <w:szCs w:val="28"/>
        </w:rPr>
        <w:t>обучающийся</w:t>
      </w:r>
      <w:proofErr w:type="gramEnd"/>
      <w:r w:rsidR="00AD36CC" w:rsidRPr="004378F7">
        <w:rPr>
          <w:sz w:val="28"/>
          <w:szCs w:val="28"/>
        </w:rPr>
        <w:t xml:space="preserve"> </w:t>
      </w:r>
      <w:r w:rsidRPr="004378F7">
        <w:rPr>
          <w:sz w:val="28"/>
          <w:szCs w:val="28"/>
        </w:rPr>
        <w:t xml:space="preserve">имеет право предложить собственную </w:t>
      </w:r>
      <w:r w:rsidR="00AE5EAF" w:rsidRPr="00636243">
        <w:rPr>
          <w:sz w:val="28"/>
          <w:szCs w:val="28"/>
        </w:rPr>
        <w:t>актуальную</w:t>
      </w:r>
      <w:r w:rsidRPr="004378F7">
        <w:rPr>
          <w:sz w:val="28"/>
          <w:szCs w:val="28"/>
        </w:rPr>
        <w:t xml:space="preserve"> для исследования тему</w:t>
      </w:r>
      <w:r w:rsidR="00AD36CC" w:rsidRPr="004378F7">
        <w:rPr>
          <w:sz w:val="28"/>
          <w:szCs w:val="28"/>
        </w:rPr>
        <w:t xml:space="preserve"> или осуществлять написание ВКР по теме, предложенной профильной организацией (предприятием)</w:t>
      </w:r>
      <w:r w:rsidRPr="004378F7">
        <w:rPr>
          <w:sz w:val="28"/>
          <w:szCs w:val="28"/>
        </w:rPr>
        <w:t>, которая также должна быть согласована с руководителем ВКР и выпускающей кафедрой.</w:t>
      </w:r>
    </w:p>
    <w:p w:rsidR="00AD36CC" w:rsidRPr="004378F7" w:rsidRDefault="00AD36CC" w:rsidP="00AD36CC">
      <w:pPr>
        <w:pStyle w:val="Default"/>
        <w:ind w:firstLine="709"/>
        <w:jc w:val="both"/>
        <w:rPr>
          <w:sz w:val="28"/>
          <w:szCs w:val="28"/>
        </w:rPr>
      </w:pPr>
      <w:r w:rsidRPr="004378F7">
        <w:rPr>
          <w:sz w:val="28"/>
          <w:szCs w:val="28"/>
        </w:rPr>
        <w:t xml:space="preserve">В случае выбора темы по рекомендации профильной организации (предприятия) </w:t>
      </w:r>
      <w:proofErr w:type="gramStart"/>
      <w:r w:rsidR="004667D3" w:rsidRPr="004378F7">
        <w:rPr>
          <w:sz w:val="28"/>
          <w:szCs w:val="28"/>
        </w:rPr>
        <w:t>обучающийся</w:t>
      </w:r>
      <w:proofErr w:type="gramEnd"/>
      <w:r w:rsidR="004667D3" w:rsidRPr="004378F7">
        <w:rPr>
          <w:sz w:val="28"/>
          <w:szCs w:val="28"/>
        </w:rPr>
        <w:t xml:space="preserve"> представляет на выпускающую кафедру письмо от соответствующей организации (предприятия) с указанием рекомендуемой темы.</w:t>
      </w:r>
    </w:p>
    <w:p w:rsidR="00B20C55" w:rsidRPr="004378F7" w:rsidRDefault="00B20C55" w:rsidP="00AD36CC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4378F7">
        <w:rPr>
          <w:bCs/>
          <w:sz w:val="28"/>
          <w:szCs w:val="28"/>
        </w:rPr>
        <w:t xml:space="preserve">Предварительно тема ВКР обсуждается с руководителем до начала </w:t>
      </w:r>
      <w:r w:rsidR="004667D3" w:rsidRPr="004378F7">
        <w:rPr>
          <w:bCs/>
          <w:sz w:val="28"/>
          <w:szCs w:val="28"/>
        </w:rPr>
        <w:t>производственной (</w:t>
      </w:r>
      <w:r w:rsidRPr="004378F7">
        <w:rPr>
          <w:bCs/>
          <w:sz w:val="28"/>
          <w:szCs w:val="28"/>
        </w:rPr>
        <w:t>преддипломной</w:t>
      </w:r>
      <w:r w:rsidR="004667D3" w:rsidRPr="004378F7">
        <w:rPr>
          <w:bCs/>
          <w:sz w:val="28"/>
          <w:szCs w:val="28"/>
        </w:rPr>
        <w:t>)</w:t>
      </w:r>
      <w:r w:rsidRPr="004378F7">
        <w:rPr>
          <w:bCs/>
          <w:sz w:val="28"/>
          <w:szCs w:val="28"/>
        </w:rPr>
        <w:t xml:space="preserve"> практики</w:t>
      </w:r>
      <w:r w:rsidR="004667D3" w:rsidRPr="004378F7">
        <w:rPr>
          <w:bCs/>
          <w:sz w:val="28"/>
          <w:szCs w:val="28"/>
        </w:rPr>
        <w:t>.</w:t>
      </w:r>
    </w:p>
    <w:p w:rsidR="00636243" w:rsidRPr="004378F7" w:rsidRDefault="00B20C55" w:rsidP="00636243">
      <w:pPr>
        <w:pStyle w:val="afa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78F7">
        <w:rPr>
          <w:sz w:val="28"/>
          <w:szCs w:val="28"/>
          <w:shd w:val="clear" w:color="auto" w:fill="FFFFFF"/>
        </w:rPr>
        <w:t>План подготовки ВКР утверждается заданием на ВКР</w:t>
      </w:r>
      <w:r w:rsidR="00636243">
        <w:rPr>
          <w:sz w:val="28"/>
          <w:szCs w:val="28"/>
          <w:shd w:val="clear" w:color="auto" w:fill="FFFFFF"/>
        </w:rPr>
        <w:t>.</w:t>
      </w:r>
      <w:r w:rsidR="004667D3" w:rsidRPr="004378F7">
        <w:rPr>
          <w:sz w:val="28"/>
          <w:szCs w:val="28"/>
          <w:shd w:val="clear" w:color="auto" w:fill="FFFFFF"/>
        </w:rPr>
        <w:t xml:space="preserve"> </w:t>
      </w:r>
      <w:r w:rsidR="00636243" w:rsidRPr="004378F7">
        <w:rPr>
          <w:sz w:val="28"/>
          <w:szCs w:val="28"/>
        </w:rPr>
        <w:t xml:space="preserve">Форма </w:t>
      </w:r>
      <w:r w:rsidR="00636243">
        <w:rPr>
          <w:sz w:val="28"/>
          <w:szCs w:val="28"/>
        </w:rPr>
        <w:t>задания на ВКР</w:t>
      </w:r>
      <w:r w:rsidR="00636243" w:rsidRPr="004378F7">
        <w:rPr>
          <w:sz w:val="28"/>
          <w:szCs w:val="28"/>
        </w:rPr>
        <w:t xml:space="preserve"> приведена в </w:t>
      </w:r>
      <w:r w:rsidR="00636243" w:rsidRPr="00CD3310">
        <w:rPr>
          <w:sz w:val="28"/>
          <w:szCs w:val="28"/>
        </w:rPr>
        <w:t>Приложении</w:t>
      </w:r>
      <w:proofErr w:type="gramStart"/>
      <w:r w:rsidR="00CF25E8">
        <w:rPr>
          <w:sz w:val="28"/>
          <w:szCs w:val="28"/>
        </w:rPr>
        <w:t xml:space="preserve"> В</w:t>
      </w:r>
      <w:proofErr w:type="gramEnd"/>
      <w:r w:rsidR="00CF25E8">
        <w:rPr>
          <w:sz w:val="28"/>
          <w:szCs w:val="28"/>
        </w:rPr>
        <w:t xml:space="preserve"> данных методических указаний и в Приложении </w:t>
      </w:r>
      <w:hyperlink r:id="rId15" w:tgtFrame="_blank" w:history="1"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ВО «Санкт-Петербургский государственный экономический университет»</w:t>
        </w:r>
      </w:hyperlink>
      <w:r w:rsidR="00636243" w:rsidRPr="004378F7">
        <w:rPr>
          <w:sz w:val="28"/>
          <w:szCs w:val="28"/>
          <w:shd w:val="clear" w:color="auto" w:fill="FFFFFF"/>
        </w:rPr>
        <w:t xml:space="preserve">, </w:t>
      </w:r>
      <w:r w:rsidR="00636243" w:rsidRPr="004378F7">
        <w:rPr>
          <w:sz w:val="28"/>
          <w:szCs w:val="28"/>
        </w:rPr>
        <w:t xml:space="preserve">размещенном на официальном сайте </w:t>
      </w:r>
      <w:proofErr w:type="spellStart"/>
      <w:r w:rsidR="00636243" w:rsidRPr="004378F7">
        <w:rPr>
          <w:sz w:val="28"/>
          <w:szCs w:val="28"/>
        </w:rPr>
        <w:t>СПбГЭУ</w:t>
      </w:r>
      <w:proofErr w:type="spellEnd"/>
      <w:r w:rsidR="00636243" w:rsidRPr="004378F7">
        <w:rPr>
          <w:sz w:val="28"/>
          <w:szCs w:val="28"/>
        </w:rPr>
        <w:t>.</w:t>
      </w:r>
    </w:p>
    <w:p w:rsidR="00B20C55" w:rsidRPr="004378F7" w:rsidRDefault="00B20C55" w:rsidP="00AD36CC">
      <w:pPr>
        <w:shd w:val="clear" w:color="auto" w:fill="FFFFFF"/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Задание на выполнение ВКР составляется, и подписывается </w:t>
      </w:r>
      <w:r w:rsidRPr="004378F7">
        <w:rPr>
          <w:rFonts w:ascii="Times New Roman" w:hAnsi="Times New Roman" w:cs="Times New Roman"/>
          <w:b/>
          <w:sz w:val="28"/>
          <w:szCs w:val="28"/>
        </w:rPr>
        <w:t>руководителем ВКР</w:t>
      </w:r>
      <w:r w:rsidRPr="004378F7">
        <w:rPr>
          <w:rFonts w:ascii="Times New Roman" w:hAnsi="Times New Roman" w:cs="Times New Roman"/>
          <w:sz w:val="28"/>
          <w:szCs w:val="28"/>
        </w:rPr>
        <w:t>.</w:t>
      </w:r>
      <w:r w:rsidR="00CF25E8">
        <w:rPr>
          <w:rFonts w:ascii="Times New Roman" w:hAnsi="Times New Roman" w:cs="Times New Roman"/>
          <w:sz w:val="28"/>
          <w:szCs w:val="28"/>
        </w:rPr>
        <w:t xml:space="preserve"> Бланк задания представлен в Приложении</w:t>
      </w:r>
      <w:proofErr w:type="gramStart"/>
      <w:r w:rsidR="00CF25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25E8">
        <w:rPr>
          <w:rFonts w:ascii="Times New Roman" w:hAnsi="Times New Roman" w:cs="Times New Roman"/>
          <w:sz w:val="28"/>
          <w:szCs w:val="28"/>
        </w:rPr>
        <w:t xml:space="preserve"> данных методических указаний</w:t>
      </w:r>
      <w:r w:rsidRPr="00437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F7" w:rsidRPr="004378F7">
        <w:rPr>
          <w:rFonts w:ascii="Times New Roman" w:hAnsi="Times New Roman" w:cs="Times New Roman"/>
          <w:sz w:val="28"/>
          <w:szCs w:val="28"/>
        </w:rPr>
        <w:t>Задание оформляется на одном листе</w:t>
      </w:r>
      <w:r w:rsidR="004378F7" w:rsidRPr="004378F7">
        <w:rPr>
          <w:rFonts w:ascii="Times New Roman" w:hAnsi="Times New Roman" w:cs="Times New Roman"/>
          <w:b/>
          <w:sz w:val="28"/>
          <w:szCs w:val="28"/>
        </w:rPr>
        <w:t xml:space="preserve"> (с двух сторон). </w:t>
      </w:r>
      <w:r w:rsidRPr="004378F7">
        <w:rPr>
          <w:rFonts w:ascii="Times New Roman" w:hAnsi="Times New Roman" w:cs="Times New Roman"/>
          <w:sz w:val="28"/>
          <w:szCs w:val="28"/>
        </w:rPr>
        <w:t xml:space="preserve">На данном документе </w:t>
      </w:r>
      <w:r w:rsidR="004667D3" w:rsidRPr="004378F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378F7">
        <w:rPr>
          <w:rFonts w:ascii="Times New Roman" w:hAnsi="Times New Roman" w:cs="Times New Roman"/>
          <w:sz w:val="28"/>
          <w:szCs w:val="28"/>
        </w:rPr>
        <w:t>должна быть подпись</w:t>
      </w:r>
      <w:r w:rsidR="004667D3" w:rsidRPr="00437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7D3" w:rsidRPr="004378F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C55" w:rsidRPr="004378F7" w:rsidRDefault="00B20C55" w:rsidP="00AD3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выпускающей кафедрой рассматривает заявление, утверждает или рекомендует внести изменения в соответствии с требованиями ФГОС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742894">
        <w:rPr>
          <w:rFonts w:ascii="Times New Roman" w:hAnsi="Times New Roman" w:cs="Times New Roman"/>
          <w:sz w:val="28"/>
          <w:szCs w:val="28"/>
        </w:rPr>
        <w:t>направлению</w:t>
      </w:r>
      <w:r w:rsidRPr="004378F7">
        <w:rPr>
          <w:rFonts w:ascii="Times New Roman" w:hAnsi="Times New Roman" w:cs="Times New Roman"/>
          <w:sz w:val="28"/>
          <w:szCs w:val="28"/>
        </w:rPr>
        <w:t xml:space="preserve"> в части соответствия темы объектам, видам и задачам профессиональной деятельности. </w:t>
      </w:r>
    </w:p>
    <w:p w:rsidR="00742894" w:rsidRDefault="00742894" w:rsidP="000C077E">
      <w:pPr>
        <w:pStyle w:val="10"/>
        <w:spacing w:line="240" w:lineRule="auto"/>
        <w:ind w:right="0"/>
        <w:rPr>
          <w:b/>
        </w:rPr>
      </w:pPr>
      <w:bookmarkStart w:id="24" w:name="_Toc500156275"/>
      <w:bookmarkStart w:id="25" w:name="_Toc534299762"/>
      <w:bookmarkStart w:id="26" w:name="_Toc495860121"/>
    </w:p>
    <w:p w:rsidR="00B20C55" w:rsidRPr="004378F7" w:rsidRDefault="000C077E" w:rsidP="000C077E">
      <w:pPr>
        <w:pStyle w:val="10"/>
        <w:spacing w:line="240" w:lineRule="auto"/>
        <w:ind w:right="0"/>
        <w:rPr>
          <w:b/>
        </w:rPr>
      </w:pPr>
      <w:r w:rsidRPr="004378F7">
        <w:rPr>
          <w:b/>
        </w:rPr>
        <w:t>5</w:t>
      </w:r>
      <w:r w:rsidR="00B20C55" w:rsidRPr="004378F7">
        <w:rPr>
          <w:b/>
        </w:rPr>
        <w:t>.НАПИСАНИЕ ВКР</w:t>
      </w:r>
      <w:bookmarkEnd w:id="24"/>
      <w:bookmarkEnd w:id="25"/>
    </w:p>
    <w:p w:rsidR="00B20C55" w:rsidRPr="004378F7" w:rsidRDefault="00B20C55" w:rsidP="00B20C55">
      <w:pPr>
        <w:rPr>
          <w:rFonts w:ascii="Times New Roman" w:hAnsi="Times New Roman" w:cs="Times New Roman"/>
          <w:sz w:val="28"/>
          <w:szCs w:val="28"/>
        </w:rPr>
      </w:pPr>
    </w:p>
    <w:p w:rsidR="00114E91" w:rsidRPr="004378F7" w:rsidRDefault="00114E91" w:rsidP="000C077E">
      <w:pPr>
        <w:pStyle w:val="10"/>
        <w:spacing w:line="240" w:lineRule="auto"/>
        <w:ind w:right="0"/>
      </w:pPr>
      <w:bookmarkStart w:id="27" w:name="_Toc534299763"/>
      <w:bookmarkStart w:id="28" w:name="_Toc500156276"/>
      <w:r w:rsidRPr="004378F7">
        <w:t>5.1. Составление рабочего плана ВКР</w:t>
      </w:r>
      <w:bookmarkEnd w:id="27"/>
    </w:p>
    <w:p w:rsidR="00114E91" w:rsidRPr="004378F7" w:rsidRDefault="00114E91" w:rsidP="0011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Рабочий план ВКР составляется совместно руководителем ВКР и обучающимся с учетом выбранной темы, объекта и предмета исследования, состояния и развития науки в выбранной области. </w:t>
      </w:r>
    </w:p>
    <w:p w:rsidR="00114E91" w:rsidRDefault="00114E91" w:rsidP="0011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Финальная версия плана отражается в задании на ВКР.</w:t>
      </w:r>
    </w:p>
    <w:p w:rsidR="00754FF1" w:rsidRPr="004378F7" w:rsidRDefault="00754FF1" w:rsidP="0011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0C077E" w:rsidP="00636243">
      <w:pPr>
        <w:pStyle w:val="10"/>
        <w:spacing w:line="240" w:lineRule="auto"/>
        <w:ind w:right="0" w:firstLine="708"/>
      </w:pPr>
      <w:bookmarkStart w:id="29" w:name="_Toc534299764"/>
      <w:r w:rsidRPr="004378F7">
        <w:t>5</w:t>
      </w:r>
      <w:r w:rsidR="00B20C55" w:rsidRPr="004378F7">
        <w:t>.</w:t>
      </w:r>
      <w:r w:rsidR="00114E91" w:rsidRPr="004378F7">
        <w:t>2</w:t>
      </w:r>
      <w:r w:rsidR="00B20C55" w:rsidRPr="004378F7">
        <w:t>. Структура и требования к выпускной квалификационной работе</w:t>
      </w:r>
      <w:bookmarkEnd w:id="28"/>
      <w:bookmarkEnd w:id="29"/>
    </w:p>
    <w:bookmarkEnd w:id="26"/>
    <w:p w:rsidR="00B20C55" w:rsidRPr="004378F7" w:rsidRDefault="00B20C55" w:rsidP="000C077E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Структурными элементами ВКР являются:</w:t>
      </w:r>
    </w:p>
    <w:p w:rsidR="00B20C55" w:rsidRPr="004378F7" w:rsidRDefault="00B20C55" w:rsidP="00355845">
      <w:pPr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 xml:space="preserve">титульный лист </w:t>
      </w:r>
      <w:r w:rsidRPr="004378F7">
        <w:rPr>
          <w:rFonts w:ascii="Times New Roman" w:hAnsi="Times New Roman" w:cs="Times New Roman"/>
          <w:sz w:val="28"/>
          <w:szCs w:val="28"/>
        </w:rPr>
        <w:t>(не нумеруется, но считается в общем количестве страниц ВКР);</w:t>
      </w:r>
    </w:p>
    <w:p w:rsidR="00B20C55" w:rsidRPr="004378F7" w:rsidRDefault="00B20C55" w:rsidP="00355845">
      <w:pPr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 xml:space="preserve">индивидуальное задание </w:t>
      </w:r>
      <w:r w:rsidRPr="004378F7">
        <w:rPr>
          <w:rFonts w:ascii="Times New Roman" w:hAnsi="Times New Roman" w:cs="Times New Roman"/>
          <w:sz w:val="28"/>
          <w:szCs w:val="28"/>
        </w:rPr>
        <w:t>(не нумеруется, но считается в общем количестве страниц ВКР);</w:t>
      </w:r>
    </w:p>
    <w:p w:rsidR="00B20C55" w:rsidRPr="004378F7" w:rsidRDefault="00B20C55" w:rsidP="00355845">
      <w:pPr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реферат</w:t>
      </w:r>
      <w:r w:rsidR="000C077E" w:rsidRPr="004378F7">
        <w:rPr>
          <w:rStyle w:val="FontStyle30"/>
          <w:b w:val="0"/>
          <w:sz w:val="28"/>
          <w:szCs w:val="28"/>
        </w:rPr>
        <w:t xml:space="preserve"> на русском языке</w:t>
      </w:r>
      <w:r w:rsidRPr="004378F7">
        <w:rPr>
          <w:rStyle w:val="FontStyle30"/>
          <w:b w:val="0"/>
          <w:sz w:val="28"/>
          <w:szCs w:val="28"/>
        </w:rPr>
        <w:t xml:space="preserve"> </w:t>
      </w:r>
      <w:r w:rsidRPr="004378F7">
        <w:rPr>
          <w:rFonts w:ascii="Times New Roman" w:hAnsi="Times New Roman" w:cs="Times New Roman"/>
          <w:sz w:val="28"/>
          <w:szCs w:val="28"/>
        </w:rPr>
        <w:t>(не нумеруется, но считается в общем количестве страниц ВКР);</w:t>
      </w:r>
    </w:p>
    <w:p w:rsidR="00B20C55" w:rsidRPr="004378F7" w:rsidRDefault="00B20C55" w:rsidP="00355845">
      <w:pPr>
        <w:pStyle w:val="Style9"/>
        <w:numPr>
          <w:ilvl w:val="0"/>
          <w:numId w:val="22"/>
        </w:numPr>
        <w:tabs>
          <w:tab w:val="left" w:pos="993"/>
          <w:tab w:val="left" w:pos="1426"/>
        </w:tabs>
        <w:spacing w:line="240" w:lineRule="auto"/>
        <w:ind w:left="0"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содержание;</w:t>
      </w:r>
    </w:p>
    <w:p w:rsidR="00B20C55" w:rsidRPr="004378F7" w:rsidRDefault="00B20C55" w:rsidP="00355845">
      <w:pPr>
        <w:pStyle w:val="Style9"/>
        <w:numPr>
          <w:ilvl w:val="0"/>
          <w:numId w:val="22"/>
        </w:numPr>
        <w:tabs>
          <w:tab w:val="left" w:pos="993"/>
          <w:tab w:val="left" w:pos="1426"/>
        </w:tabs>
        <w:spacing w:line="240" w:lineRule="auto"/>
        <w:ind w:left="0"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введение;</w:t>
      </w:r>
    </w:p>
    <w:p w:rsidR="00B20C55" w:rsidRPr="004378F7" w:rsidRDefault="00B20C55" w:rsidP="00355845">
      <w:pPr>
        <w:pStyle w:val="Style9"/>
        <w:numPr>
          <w:ilvl w:val="0"/>
          <w:numId w:val="22"/>
        </w:numPr>
        <w:tabs>
          <w:tab w:val="left" w:pos="993"/>
          <w:tab w:val="left" w:pos="1426"/>
        </w:tabs>
        <w:spacing w:line="240" w:lineRule="auto"/>
        <w:ind w:left="0"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основная часть, состоящая из разделов и подразделов;</w:t>
      </w:r>
    </w:p>
    <w:p w:rsidR="00B20C55" w:rsidRPr="004378F7" w:rsidRDefault="00B20C55" w:rsidP="00355845">
      <w:pPr>
        <w:pStyle w:val="Style9"/>
        <w:numPr>
          <w:ilvl w:val="0"/>
          <w:numId w:val="22"/>
        </w:numPr>
        <w:tabs>
          <w:tab w:val="left" w:pos="993"/>
          <w:tab w:val="left" w:pos="1426"/>
        </w:tabs>
        <w:spacing w:line="240" w:lineRule="auto"/>
        <w:ind w:left="0"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заключение;</w:t>
      </w:r>
    </w:p>
    <w:p w:rsidR="00B20C55" w:rsidRPr="004378F7" w:rsidRDefault="00B20C55" w:rsidP="00355845">
      <w:pPr>
        <w:pStyle w:val="Style9"/>
        <w:numPr>
          <w:ilvl w:val="0"/>
          <w:numId w:val="22"/>
        </w:numPr>
        <w:tabs>
          <w:tab w:val="left" w:pos="993"/>
          <w:tab w:val="left" w:pos="1426"/>
        </w:tabs>
        <w:spacing w:line="240" w:lineRule="auto"/>
        <w:ind w:left="0"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список использованных источников;</w:t>
      </w:r>
    </w:p>
    <w:p w:rsidR="00B20C55" w:rsidRPr="004378F7" w:rsidRDefault="00B20C55" w:rsidP="00355845">
      <w:pPr>
        <w:pStyle w:val="Style9"/>
        <w:numPr>
          <w:ilvl w:val="0"/>
          <w:numId w:val="22"/>
        </w:numPr>
        <w:tabs>
          <w:tab w:val="left" w:pos="993"/>
          <w:tab w:val="left" w:pos="1426"/>
        </w:tabs>
        <w:spacing w:line="240" w:lineRule="auto"/>
        <w:ind w:left="0"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приложения.</w:t>
      </w:r>
    </w:p>
    <w:p w:rsidR="00B20C55" w:rsidRPr="004378F7" w:rsidRDefault="00B20C55" w:rsidP="00B20C55">
      <w:pPr>
        <w:pStyle w:val="Style9"/>
        <w:tabs>
          <w:tab w:val="left" w:pos="1426"/>
        </w:tabs>
        <w:spacing w:line="240" w:lineRule="auto"/>
        <w:ind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При необходимости может быть добавлен список сокращений и определений, который размещается после содержания.</w:t>
      </w:r>
    </w:p>
    <w:p w:rsidR="00B20C55" w:rsidRPr="004378F7" w:rsidRDefault="00B20C55" w:rsidP="00B20C55">
      <w:pPr>
        <w:pStyle w:val="Style9"/>
        <w:tabs>
          <w:tab w:val="left" w:pos="1426"/>
        </w:tabs>
        <w:spacing w:line="240" w:lineRule="auto"/>
        <w:ind w:firstLine="709"/>
        <w:rPr>
          <w:rStyle w:val="FontStyle30"/>
          <w:b w:val="0"/>
          <w:bCs w:val="0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 xml:space="preserve">Рекомендуемый объем выпускной квалификационной работы </w:t>
      </w:r>
      <w:r w:rsidRPr="004378F7">
        <w:rPr>
          <w:rStyle w:val="FontStyle30"/>
          <w:i/>
          <w:sz w:val="28"/>
          <w:szCs w:val="28"/>
        </w:rPr>
        <w:t>60 – 80</w:t>
      </w:r>
      <w:r w:rsidRPr="004378F7">
        <w:rPr>
          <w:rStyle w:val="FontStyle30"/>
          <w:b w:val="0"/>
          <w:sz w:val="28"/>
          <w:szCs w:val="28"/>
        </w:rPr>
        <w:t xml:space="preserve"> страниц машинописного текста (без учета приложений).</w:t>
      </w:r>
    </w:p>
    <w:p w:rsidR="00B20C55" w:rsidRPr="004378F7" w:rsidRDefault="00B20C55" w:rsidP="00B20C5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Все элементы ВКР располагаются в такой же последовательности, как представлены выше.</w:t>
      </w:r>
    </w:p>
    <w:p w:rsidR="00B20C55" w:rsidRPr="004378F7" w:rsidRDefault="00B20C55" w:rsidP="00B20C55">
      <w:pPr>
        <w:pStyle w:val="Style1"/>
        <w:spacing w:line="240" w:lineRule="auto"/>
        <w:ind w:firstLine="709"/>
        <w:jc w:val="both"/>
        <w:rPr>
          <w:rStyle w:val="FontStyle30"/>
          <w:b w:val="0"/>
          <w:sz w:val="28"/>
          <w:szCs w:val="28"/>
        </w:rPr>
      </w:pPr>
      <w:r w:rsidRPr="004378F7">
        <w:rPr>
          <w:b/>
          <w:sz w:val="28"/>
          <w:szCs w:val="28"/>
        </w:rPr>
        <w:t>Титульный лист</w:t>
      </w:r>
      <w:r w:rsidRPr="004378F7">
        <w:rPr>
          <w:sz w:val="28"/>
          <w:szCs w:val="28"/>
        </w:rPr>
        <w:t xml:space="preserve"> является первой страницей письменной работы и служит источником информации, необходимой для обработки и поиска документа. Образец титульного листа ВКР приведен</w:t>
      </w:r>
      <w:r w:rsidR="000C077E" w:rsidRPr="004378F7">
        <w:rPr>
          <w:sz w:val="28"/>
          <w:szCs w:val="28"/>
        </w:rPr>
        <w:t xml:space="preserve"> в</w:t>
      </w:r>
      <w:r w:rsidR="00CF25E8">
        <w:rPr>
          <w:sz w:val="28"/>
          <w:szCs w:val="28"/>
        </w:rPr>
        <w:t xml:space="preserve"> Приложении</w:t>
      </w:r>
      <w:proofErr w:type="gramStart"/>
      <w:r w:rsidR="00CF25E8">
        <w:rPr>
          <w:sz w:val="28"/>
          <w:szCs w:val="28"/>
        </w:rPr>
        <w:t xml:space="preserve"> Б</w:t>
      </w:r>
      <w:proofErr w:type="gramEnd"/>
      <w:r w:rsidR="00CF25E8">
        <w:rPr>
          <w:sz w:val="28"/>
          <w:szCs w:val="28"/>
        </w:rPr>
        <w:t xml:space="preserve"> данных методических указаний, а также в Приложении </w:t>
      </w:r>
      <w:bookmarkStart w:id="30" w:name="_GoBack"/>
      <w:bookmarkEnd w:id="30"/>
      <w:r w:rsidR="000C077E" w:rsidRPr="004378F7">
        <w:rPr>
          <w:sz w:val="28"/>
          <w:szCs w:val="28"/>
        </w:rPr>
        <w:t xml:space="preserve"> </w:t>
      </w:r>
      <w:hyperlink r:id="rId16" w:tgtFrame="_blank" w:history="1"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ВО «Санкт-Петербургский государственный экономический университет»</w:t>
        </w:r>
      </w:hyperlink>
      <w:r w:rsidR="000C077E" w:rsidRPr="004378F7">
        <w:rPr>
          <w:color w:val="002060"/>
          <w:sz w:val="28"/>
          <w:szCs w:val="28"/>
        </w:rPr>
        <w:t>,</w:t>
      </w:r>
      <w:r w:rsidRPr="004378F7">
        <w:rPr>
          <w:rStyle w:val="FontStyle30"/>
          <w:b w:val="0"/>
          <w:sz w:val="28"/>
          <w:szCs w:val="28"/>
        </w:rPr>
        <w:t xml:space="preserve"> размещенном на официальном сайте </w:t>
      </w:r>
      <w:proofErr w:type="spellStart"/>
      <w:r w:rsidRPr="004378F7">
        <w:rPr>
          <w:rStyle w:val="FontStyle30"/>
          <w:b w:val="0"/>
          <w:sz w:val="28"/>
          <w:szCs w:val="28"/>
        </w:rPr>
        <w:t>СПбГЭУ</w:t>
      </w:r>
      <w:proofErr w:type="spellEnd"/>
      <w:r w:rsidRPr="004378F7">
        <w:rPr>
          <w:rStyle w:val="FontStyle30"/>
          <w:b w:val="0"/>
          <w:sz w:val="28"/>
          <w:szCs w:val="28"/>
        </w:rPr>
        <w:t>.</w:t>
      </w:r>
      <w:r w:rsidR="000C077E" w:rsidRPr="004378F7">
        <w:rPr>
          <w:rStyle w:val="FontStyle30"/>
          <w:b w:val="0"/>
          <w:sz w:val="28"/>
          <w:szCs w:val="28"/>
        </w:rPr>
        <w:t xml:space="preserve"> </w:t>
      </w:r>
      <w:r w:rsidRPr="004378F7">
        <w:rPr>
          <w:rStyle w:val="FontStyle30"/>
          <w:b w:val="0"/>
          <w:sz w:val="28"/>
          <w:szCs w:val="28"/>
        </w:rPr>
        <w:t>В</w:t>
      </w:r>
      <w:r w:rsidRPr="004378F7">
        <w:rPr>
          <w:bCs/>
          <w:sz w:val="28"/>
          <w:szCs w:val="28"/>
        </w:rPr>
        <w:t xml:space="preserve"> сформированном титульном листе должны быть у</w:t>
      </w:r>
      <w:r w:rsidRPr="004378F7">
        <w:rPr>
          <w:b/>
          <w:bCs/>
          <w:sz w:val="28"/>
          <w:szCs w:val="28"/>
        </w:rPr>
        <w:t xml:space="preserve">далены </w:t>
      </w:r>
      <w:r w:rsidRPr="004378F7">
        <w:rPr>
          <w:bCs/>
          <w:sz w:val="28"/>
          <w:szCs w:val="28"/>
        </w:rPr>
        <w:t>все подстрочные надписи, указана вся необходимая информация – ФИО, группа, должность, степень, звание и т.п.</w:t>
      </w:r>
    </w:p>
    <w:p w:rsidR="00B20C55" w:rsidRPr="004378F7" w:rsidRDefault="00B20C55" w:rsidP="00B20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темы ВКР на титульном листе должно строго соответствовать формулировке, указанной в приказе ректора </w:t>
      </w:r>
      <w:proofErr w:type="spellStart"/>
      <w:r w:rsidRPr="004378F7">
        <w:rPr>
          <w:rFonts w:ascii="Times New Roman" w:hAnsi="Times New Roman" w:cs="Times New Roman"/>
          <w:b/>
          <w:bCs/>
          <w:sz w:val="28"/>
          <w:szCs w:val="28"/>
        </w:rPr>
        <w:t>СПбГЭУ</w:t>
      </w:r>
      <w:proofErr w:type="spellEnd"/>
      <w:r w:rsidRPr="004378F7">
        <w:rPr>
          <w:rFonts w:ascii="Times New Roman" w:hAnsi="Times New Roman" w:cs="Times New Roman"/>
          <w:b/>
          <w:bCs/>
          <w:sz w:val="28"/>
          <w:szCs w:val="28"/>
        </w:rPr>
        <w:t xml:space="preserve"> об </w:t>
      </w:r>
      <w:r w:rsidRPr="00437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утверждении тем выпускных квалификационных работ.</w:t>
      </w:r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55" w:rsidRPr="004378F7" w:rsidRDefault="00B20C55" w:rsidP="00B20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4378F7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B20C55" w:rsidRPr="004378F7" w:rsidRDefault="00B20C55" w:rsidP="00B20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1) сведения об объеме ВКР, количестве иллюстраций, таблиц, приложений, количестве использованных источников;</w:t>
      </w:r>
    </w:p>
    <w:p w:rsidR="00B20C55" w:rsidRPr="004378F7" w:rsidRDefault="00B20C55" w:rsidP="00B20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2) перечень ключевых слов должен включать от 5 до 10 слов или словосочетаний из текста </w:t>
      </w:r>
      <w:r w:rsidR="00355845" w:rsidRPr="00636243">
        <w:rPr>
          <w:rStyle w:val="FontStyle30"/>
          <w:b w:val="0"/>
          <w:sz w:val="28"/>
          <w:szCs w:val="28"/>
        </w:rPr>
        <w:t>основн</w:t>
      </w:r>
      <w:r w:rsidR="00636243" w:rsidRPr="00636243">
        <w:rPr>
          <w:rStyle w:val="FontStyle30"/>
          <w:b w:val="0"/>
          <w:sz w:val="28"/>
          <w:szCs w:val="28"/>
        </w:rPr>
        <w:t>ой</w:t>
      </w:r>
      <w:r w:rsidR="00355845" w:rsidRPr="00636243">
        <w:rPr>
          <w:rStyle w:val="FontStyle30"/>
          <w:b w:val="0"/>
          <w:sz w:val="28"/>
          <w:szCs w:val="28"/>
        </w:rPr>
        <w:t xml:space="preserve"> част</w:t>
      </w:r>
      <w:r w:rsidR="00636243" w:rsidRPr="00636243">
        <w:rPr>
          <w:rStyle w:val="FontStyle30"/>
          <w:b w:val="0"/>
          <w:sz w:val="28"/>
          <w:szCs w:val="28"/>
        </w:rPr>
        <w:t>и ВКР</w:t>
      </w:r>
      <w:r w:rsidRPr="004378F7">
        <w:rPr>
          <w:rFonts w:ascii="Times New Roman" w:hAnsi="Times New Roman" w:cs="Times New Roman"/>
          <w:sz w:val="28"/>
          <w:szCs w:val="28"/>
        </w:rPr>
        <w:t xml:space="preserve">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заглавными буквами в строку через запятую с выравниванием по центру, без указания слов – ключевые слова. </w:t>
      </w:r>
    </w:p>
    <w:p w:rsidR="00B20C55" w:rsidRPr="004378F7" w:rsidRDefault="00B20C55" w:rsidP="00B20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3) текст реферата должен отражать: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объект исследования;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предмет исследования;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цель работы;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метод или методологию исследования;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результаты работы и их новизну;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степень внедрения;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экономическую эффективность или значимость работы;</w:t>
      </w:r>
    </w:p>
    <w:p w:rsidR="00B20C55" w:rsidRPr="004378F7" w:rsidRDefault="00B20C55" w:rsidP="0035584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прогнозные предположения о развитии объекта исследования.</w:t>
      </w:r>
    </w:p>
    <w:p w:rsidR="00B20C55" w:rsidRPr="004378F7" w:rsidRDefault="00B20C55" w:rsidP="00B20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Если ВКР не содержит сведений по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из перечисленных структурных частей реферата, то в тексте реферата она опускается, при этом последовательность изложения сохраняется. Например, если результаты ВКР внедрены или приняты к внедрению, это обязательно отражается в реферате и к работе прикладывается справка о внедрении результатов дипломного проектирования. Если результаты не внедрены, то в реферате говориться о готовности результатов к внедрению или эта строка опускается (в зависимости от степени готовности результатов к внедрению). </w:t>
      </w:r>
    </w:p>
    <w:p w:rsidR="00B20C55" w:rsidRPr="004378F7" w:rsidRDefault="00B20C55" w:rsidP="007A423F">
      <w:pPr>
        <w:pStyle w:val="ConsPlusNormal"/>
        <w:shd w:val="clear" w:color="auto" w:fill="FFFFFF"/>
        <w:ind w:firstLine="709"/>
        <w:jc w:val="both"/>
        <w:rPr>
          <w:rStyle w:val="FontStyle30"/>
          <w:b w:val="0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Образец реферата ВКР приведен в</w:t>
      </w:r>
      <w:r w:rsidR="000C077E" w:rsidRPr="004378F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</w:t>
        </w:r>
        <w:proofErr w:type="gramStart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="007A423F">
        <w:rPr>
          <w:rStyle w:val="af0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50EE4" w:rsidRPr="004378F7" w:rsidRDefault="00B20C55" w:rsidP="007A423F">
      <w:pPr>
        <w:pStyle w:val="ConsPlusNormal"/>
        <w:shd w:val="clear" w:color="auto" w:fill="FFFFFF"/>
        <w:ind w:firstLine="709"/>
        <w:jc w:val="both"/>
        <w:rPr>
          <w:rStyle w:val="FontStyle30"/>
          <w:b w:val="0"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4378F7">
        <w:rPr>
          <w:rFonts w:ascii="Times New Roman" w:hAnsi="Times New Roman" w:cs="Times New Roman"/>
          <w:sz w:val="28"/>
          <w:szCs w:val="28"/>
        </w:rPr>
        <w:t>включает введение, наименование всех разделов, подразделов, заключение, библиографический список и наименование приложений с указанием номеров страниц, с которых начинаются эти элементы. Образец содержания приведен в</w:t>
      </w:r>
      <w:r w:rsidR="00650EE4" w:rsidRPr="004378F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</w:t>
        </w:r>
        <w:proofErr w:type="gramStart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="007A423F">
        <w:rPr>
          <w:rStyle w:val="af0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50EE4" w:rsidRPr="004378F7" w:rsidRDefault="00B20C55" w:rsidP="00650E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4378F7">
        <w:rPr>
          <w:rFonts w:ascii="Times New Roman" w:hAnsi="Times New Roman" w:cs="Times New Roman"/>
          <w:sz w:val="28"/>
          <w:szCs w:val="28"/>
        </w:rPr>
        <w:t xml:space="preserve"> должно содержать оценку современного состояния решаемой проблемы, обоснование необходимости проведения исследования, объект, предмет, цели и задачи работы, обоснование структуры работы, актуальность темы, предполагаемые результаты. </w:t>
      </w:r>
    </w:p>
    <w:p w:rsidR="00132122" w:rsidRPr="00132122" w:rsidRDefault="00132122" w:rsidP="00132122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3212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Цель работы формулируется как комплексный результат исследования, формулируется конкретно, результативно и кратко. Она должна вытекать из обоснования актуальности темы. </w:t>
      </w:r>
    </w:p>
    <w:p w:rsidR="00132122" w:rsidRPr="00132122" w:rsidRDefault="00132122" w:rsidP="00132122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3212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Задачи исследования – это теоретические и практические результаты, которые должны быть получены в ходе выполнения работы. Они определяют структуру и содержание (план) работы. </w:t>
      </w:r>
    </w:p>
    <w:p w:rsidR="00132122" w:rsidRPr="00132122" w:rsidRDefault="00132122" w:rsidP="00132122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3212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Объектами исследования могут выступать либо организационные единицы (субъекты), либо предметные, функциональные, организационные и другие области. </w:t>
      </w:r>
    </w:p>
    <w:p w:rsidR="00132122" w:rsidRPr="00132122" w:rsidRDefault="00132122" w:rsidP="00132122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3212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Предмет исследования определяется темой работы. В качестве предмета исследования могут выступать: процесс, сфера, вид деятельности,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организационная структура и т. </w:t>
      </w:r>
      <w:r w:rsidRPr="0013212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п., как составляющие объекта исследования. </w:t>
      </w:r>
    </w:p>
    <w:p w:rsidR="00B20C55" w:rsidRPr="004378F7" w:rsidRDefault="00B20C55" w:rsidP="00B20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Рекомендуемый объем введения </w:t>
      </w:r>
      <w:r w:rsidRPr="00636243">
        <w:rPr>
          <w:rFonts w:ascii="Times New Roman" w:hAnsi="Times New Roman" w:cs="Times New Roman"/>
          <w:sz w:val="28"/>
          <w:szCs w:val="28"/>
        </w:rPr>
        <w:t xml:space="preserve">– </w:t>
      </w:r>
      <w:r w:rsidR="00AE5EAF" w:rsidRPr="00636243">
        <w:rPr>
          <w:rFonts w:ascii="Times New Roman" w:hAnsi="Times New Roman" w:cs="Times New Roman"/>
          <w:sz w:val="28"/>
          <w:szCs w:val="28"/>
        </w:rPr>
        <w:t>2</w:t>
      </w:r>
      <w:r w:rsidRPr="00636243">
        <w:rPr>
          <w:rFonts w:ascii="Times New Roman" w:hAnsi="Times New Roman" w:cs="Times New Roman"/>
          <w:sz w:val="28"/>
          <w:szCs w:val="28"/>
        </w:rPr>
        <w:t xml:space="preserve">- </w:t>
      </w:r>
      <w:r w:rsidR="00AE5EAF" w:rsidRPr="00636243">
        <w:rPr>
          <w:rFonts w:ascii="Times New Roman" w:hAnsi="Times New Roman" w:cs="Times New Roman"/>
          <w:sz w:val="28"/>
          <w:szCs w:val="28"/>
        </w:rPr>
        <w:t>4</w:t>
      </w:r>
      <w:r w:rsidRPr="0063624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4378F7">
        <w:rPr>
          <w:rFonts w:ascii="Times New Roman" w:hAnsi="Times New Roman" w:cs="Times New Roman"/>
          <w:sz w:val="28"/>
          <w:szCs w:val="28"/>
        </w:rPr>
        <w:t>.</w:t>
      </w:r>
    </w:p>
    <w:p w:rsidR="00132122" w:rsidRDefault="00B20C55" w:rsidP="00132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8F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32122" w:rsidRPr="00132122">
        <w:rPr>
          <w:rFonts w:ascii="Times New Roman" w:hAnsi="Times New Roman" w:cs="Times New Roman"/>
          <w:sz w:val="28"/>
          <w:szCs w:val="28"/>
        </w:rPr>
        <w:t xml:space="preserve"> состоит из нескольких, как правило, 3-х глав, и должна содержать общую постановку задачи (проблемы); описание, характеристику и анализ объекта исследования и предметной области; критический обзор и анализ известных и существующих подходов к решению поставленной задачи; анализ и оценку современного состояния и экономического содержания задачи (проблемы); практическую постановку задачи исследования, модели и методы решения задачи (проблемы);</w:t>
      </w:r>
      <w:proofErr w:type="gramEnd"/>
      <w:r w:rsidR="00132122" w:rsidRPr="00132122">
        <w:rPr>
          <w:rFonts w:ascii="Times New Roman" w:hAnsi="Times New Roman" w:cs="Times New Roman"/>
          <w:sz w:val="28"/>
          <w:szCs w:val="28"/>
        </w:rPr>
        <w:t xml:space="preserve"> основные положения и особенности в части организации и управления решением поставленной задачи (в части организации и управления функциональной деятельностью в исследуемой области); основные положения в части финансового, информационного, правового обеспечения решения поставленной задачи (проблемы), анализ эффективности предложенного решения и др. </w:t>
      </w:r>
    </w:p>
    <w:p w:rsidR="00904813" w:rsidRPr="00904813" w:rsidRDefault="00132122" w:rsidP="00904813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Первая глава работы носит теоретический характер. </w:t>
      </w:r>
      <w:r w:rsidR="00904813"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</w:t>
      </w:r>
      <w:r w:rsidR="00904813" w:rsidRPr="0090481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первой главе 1</w:t>
      </w:r>
      <w:r w:rsidR="00904813"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студент должен продемонстрировать знание теории по рассматриваемой проблеме. В ней осуществляется анализ современного состояния теории проблемы, дается обзор нормативных актов и литературных источников, позиций исследователей, обосновывается точка зрения автора на исследуемую проблему. Студент должен структурировать проблему, привести понятийный аппарат, связанный с данной проблемой, выявить условия, необходимые для ее решения, оценить степень известного и неизвестного в данной проблеме, оценить существующие методы решения проблемы, определить их достоинства и недостатки. </w:t>
      </w:r>
    </w:p>
    <w:p w:rsidR="00904813" w:rsidRPr="00904813" w:rsidRDefault="00132122" w:rsidP="00904813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Вторая – аналитическая – глава предусматривает исследование и анализ состояния рассматриваемой задачи (проблемы) на конкретном предприятии (организации)</w:t>
      </w:r>
      <w:r w:rsidR="00904813"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Во </w:t>
      </w:r>
      <w:r w:rsidR="00904813" w:rsidRPr="0090481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второй главе 2 </w:t>
      </w:r>
      <w:r w:rsidR="00904813"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проводится анализ практического опыта решения проблемы, рассматриваются показатели, характеризующие прямо и косвенно исследуемые  процессы, выявляются и классифицируются факторы, влияющие на эти показатели, выявляются недостатки, присущие современной практике, определяются их причины. Также во втором разделе приводится описание методологии и результатов собственного эмпирического исследования.</w:t>
      </w:r>
    </w:p>
    <w:p w:rsidR="00904813" w:rsidRPr="00904813" w:rsidRDefault="00904813" w:rsidP="00904813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90481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третьей главе 3</w:t>
      </w:r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студент разрабатывает предложения по решению проблемы и проводит их экономическое обоснование, рассчитав показатели экономической эффективности. </w:t>
      </w:r>
    </w:p>
    <w:p w:rsidR="00132122" w:rsidRPr="00904813" w:rsidRDefault="00132122" w:rsidP="00132122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Каждая глава работы подразделяется на параграфы таким образом, чтобы её структура и структура всей работы в целом обеспечивали полное и адекватное представление исследуемой задачи (проблемы). </w:t>
      </w:r>
    </w:p>
    <w:p w:rsidR="00132122" w:rsidRPr="00904813" w:rsidRDefault="00132122" w:rsidP="00132122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Содержание основной части должно носить предметный, конкретный характер и сопровождаться и подтверждаться методическими и нормативными материалами и конкретными данными, полученными в результате прохождения производственной практики и других возможных форм самостоятельной практической деятельности студентов в области логистики и управления цепями поставок, а также материалами и данными, опубликованными в открытой периодической печати и специальных изданиях.</w:t>
      </w:r>
      <w:proofErr w:type="gramEnd"/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Представленные оценки и выводы, предлагаемые подходы и решения, в свою очередь, должны иметь теоретическое и аналитическое обоснование. </w:t>
      </w:r>
    </w:p>
    <w:p w:rsidR="00132122" w:rsidRPr="00904813" w:rsidRDefault="00132122" w:rsidP="00132122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0481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Использование всех, как теоретических, так и практических, материалов должно сопровождаться обязательными ссылками на литературные (документальные) источники. </w:t>
      </w:r>
    </w:p>
    <w:p w:rsidR="00B20C55" w:rsidRPr="004378F7" w:rsidRDefault="00B20C55" w:rsidP="00B20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4378F7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B20C55" w:rsidRPr="004378F7" w:rsidRDefault="00B20C55" w:rsidP="005E361E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краткие выводы по результатам работы;</w:t>
      </w:r>
    </w:p>
    <w:p w:rsidR="00B20C55" w:rsidRPr="004378F7" w:rsidRDefault="00B20C55" w:rsidP="005E361E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оценку полноты решений поставленных задач;</w:t>
      </w:r>
    </w:p>
    <w:p w:rsidR="00B20C55" w:rsidRPr="004378F7" w:rsidRDefault="00B20C55" w:rsidP="005E361E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рекомендации по конкретному использованию результатов;</w:t>
      </w:r>
    </w:p>
    <w:p w:rsidR="00B20C55" w:rsidRPr="004378F7" w:rsidRDefault="00650EE4" w:rsidP="005E361E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B20C55" w:rsidRPr="004378F7">
        <w:rPr>
          <w:rFonts w:ascii="Times New Roman" w:hAnsi="Times New Roman" w:cs="Times New Roman"/>
          <w:sz w:val="28"/>
          <w:szCs w:val="28"/>
        </w:rPr>
        <w:t>эффективности предложенных рекомендаций и разработок.</w:t>
      </w:r>
    </w:p>
    <w:p w:rsidR="00B20C55" w:rsidRPr="004378F7" w:rsidRDefault="00B20C55" w:rsidP="00B20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Рекомендуемый объем заключения – 2-5 страниц.</w:t>
      </w:r>
    </w:p>
    <w:p w:rsidR="00B20C55" w:rsidRPr="004378F7" w:rsidRDefault="00B20C55" w:rsidP="00650EE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4378F7">
        <w:rPr>
          <w:rFonts w:ascii="Times New Roman" w:hAnsi="Times New Roman" w:cs="Times New Roman"/>
          <w:sz w:val="28"/>
          <w:szCs w:val="28"/>
        </w:rPr>
        <w:t xml:space="preserve"> должен содержать сведения об источниках, использованных при написании работы</w:t>
      </w:r>
      <w:r w:rsidR="007D6A9A">
        <w:rPr>
          <w:rFonts w:ascii="Times New Roman" w:hAnsi="Times New Roman" w:cs="Times New Roman"/>
          <w:sz w:val="28"/>
          <w:szCs w:val="28"/>
        </w:rPr>
        <w:t xml:space="preserve"> </w:t>
      </w:r>
      <w:r w:rsidR="007D6A9A" w:rsidRPr="00117ABB">
        <w:rPr>
          <w:rFonts w:ascii="Times New Roman" w:hAnsi="Times New Roman" w:cs="Times New Roman"/>
          <w:sz w:val="28"/>
          <w:szCs w:val="28"/>
        </w:rPr>
        <w:t>в сквозной нумерации</w:t>
      </w:r>
      <w:r w:rsidRPr="004378F7">
        <w:rPr>
          <w:rFonts w:ascii="Times New Roman" w:hAnsi="Times New Roman" w:cs="Times New Roman"/>
          <w:sz w:val="28"/>
          <w:szCs w:val="28"/>
        </w:rPr>
        <w:t xml:space="preserve">. Рекомендуемое количество </w:t>
      </w:r>
      <w:r w:rsidRPr="0043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источников – </w:t>
      </w:r>
      <w:r w:rsidRPr="00437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менее </w:t>
      </w:r>
      <w:r w:rsidR="007D6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7E6D6E" w:rsidRPr="007E6D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7E6D6E" w:rsidRPr="007E6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 w:rsidR="007E6D6E" w:rsidRPr="007E6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т.ч</w:t>
      </w:r>
      <w:proofErr w:type="spellEnd"/>
      <w:r w:rsidR="007E6D6E" w:rsidRPr="007E6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не менее 3-х источников на иностранном языке</w:t>
      </w:r>
      <w:r w:rsidR="007D6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4378F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оформлению приведены в</w:t>
      </w:r>
      <w:r w:rsidR="00650EE4" w:rsidRPr="0043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</w:t>
        </w:r>
        <w:proofErr w:type="gramStart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Pr="004378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78F7">
        <w:rPr>
          <w:rStyle w:val="FontStyle30"/>
          <w:b w:val="0"/>
          <w:sz w:val="28"/>
          <w:szCs w:val="28"/>
        </w:rPr>
        <w:t xml:space="preserve"> размещенном на официальном сайте </w:t>
      </w:r>
      <w:proofErr w:type="spellStart"/>
      <w:r w:rsidRPr="004378F7">
        <w:rPr>
          <w:rStyle w:val="FontStyle30"/>
          <w:b w:val="0"/>
          <w:sz w:val="28"/>
          <w:szCs w:val="28"/>
        </w:rPr>
        <w:t>СПбГЭУ</w:t>
      </w:r>
      <w:proofErr w:type="spellEnd"/>
      <w:r w:rsidRPr="004378F7">
        <w:rPr>
          <w:rStyle w:val="FontStyle30"/>
          <w:b w:val="0"/>
          <w:sz w:val="28"/>
          <w:szCs w:val="28"/>
        </w:rPr>
        <w:t>.</w:t>
      </w:r>
    </w:p>
    <w:p w:rsidR="007D6A9A" w:rsidRPr="007D6A9A" w:rsidRDefault="007D6A9A" w:rsidP="007D6A9A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7D6A9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Приложения</w:t>
      </w:r>
      <w:r w:rsidRPr="007D6A9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могут содержать, как правило, объёмные материалы (таблицы, графики, схемы и т.п.; выписки или копии нормативных, методических и т.п. документов и др.), подробно и детально комментирующие и иллюстрирующие основное содержание работы, наличие которых в основном тексте необязательно в силу их объёмности и подробности, а отсутствие не приводит к потере логики и содержания работы. </w:t>
      </w:r>
      <w:proofErr w:type="gramEnd"/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D6A9A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приложения </w:t>
      </w:r>
      <w:r w:rsidRPr="007D6A9A">
        <w:rPr>
          <w:rFonts w:ascii="Times New Roman" w:eastAsia="Calibri" w:hAnsi="Times New Roman" w:cs="Times New Roman"/>
          <w:sz w:val="28"/>
          <w:szCs w:val="28"/>
        </w:rPr>
        <w:t>рекомендуется включать материалы, которые нецелесообразно включать в основную часть.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В обязательном порядке в приложения выносятся: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- образцы документов;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- таблицы, объем которых превышает 2 страницы;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-</w:t>
      </w:r>
      <w:r w:rsidRPr="007D6A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6A9A">
        <w:rPr>
          <w:rFonts w:ascii="Times New Roman" w:eastAsia="Calibri" w:hAnsi="Times New Roman" w:cs="Times New Roman"/>
          <w:sz w:val="28"/>
          <w:szCs w:val="28"/>
        </w:rPr>
        <w:t>рисунки,</w:t>
      </w:r>
      <w:r w:rsidRPr="007D6A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6A9A">
        <w:rPr>
          <w:rFonts w:ascii="Times New Roman" w:eastAsia="Calibri" w:hAnsi="Times New Roman" w:cs="Times New Roman"/>
          <w:sz w:val="28"/>
          <w:szCs w:val="28"/>
        </w:rPr>
        <w:t>размер шрифта которых менее 12 пт.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В приложения также могут быть включены: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- промежуточные формулы и расчеты, результаты;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- таблицы вспомогательных цифровых данных;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- иллюстрации вспомогательного характера;</w:t>
      </w:r>
    </w:p>
    <w:p w:rsidR="007D6A9A" w:rsidRPr="007D6A9A" w:rsidRDefault="007D6A9A" w:rsidP="007D6A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9A">
        <w:rPr>
          <w:rFonts w:ascii="Times New Roman" w:eastAsia="Calibri" w:hAnsi="Times New Roman" w:cs="Times New Roman"/>
          <w:sz w:val="28"/>
          <w:szCs w:val="28"/>
        </w:rPr>
        <w:t>- иные материалы.</w:t>
      </w:r>
    </w:p>
    <w:p w:rsidR="007D6A9A" w:rsidRPr="007D6A9A" w:rsidRDefault="007D6A9A" w:rsidP="007D6A9A">
      <w:pPr>
        <w:widowControl/>
        <w:tabs>
          <w:tab w:val="left" w:pos="142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A9A">
        <w:rPr>
          <w:rFonts w:ascii="Times New Roman" w:hAnsi="Times New Roman" w:cs="Times New Roman"/>
          <w:b/>
          <w:bCs/>
          <w:sz w:val="28"/>
          <w:szCs w:val="28"/>
        </w:rPr>
        <w:t>Оформление приложений допускается на листах формата А</w:t>
      </w:r>
      <w:proofErr w:type="gramStart"/>
      <w:r w:rsidRPr="007D6A9A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7D6A9A">
        <w:rPr>
          <w:rFonts w:ascii="Times New Roman" w:hAnsi="Times New Roman" w:cs="Times New Roman"/>
          <w:b/>
          <w:bCs/>
          <w:sz w:val="28"/>
          <w:szCs w:val="28"/>
        </w:rPr>
        <w:t xml:space="preserve"> и А3.</w:t>
      </w:r>
    </w:p>
    <w:p w:rsidR="00B20C55" w:rsidRPr="004378F7" w:rsidRDefault="00B20C55" w:rsidP="00B20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114E91" w:rsidP="00B20C55">
      <w:pPr>
        <w:pStyle w:val="10"/>
      </w:pPr>
      <w:bookmarkStart w:id="31" w:name="_Toc500156277"/>
      <w:bookmarkStart w:id="32" w:name="_Toc534299765"/>
      <w:r w:rsidRPr="004378F7">
        <w:t>5</w:t>
      </w:r>
      <w:r w:rsidR="00B20C55" w:rsidRPr="004378F7">
        <w:t>.2. Требования к оформлению ВКР</w:t>
      </w:r>
      <w:bookmarkEnd w:id="31"/>
      <w:bookmarkEnd w:id="32"/>
    </w:p>
    <w:p w:rsidR="00114E91" w:rsidRPr="004378F7" w:rsidRDefault="00B20C55" w:rsidP="00114E9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Оформление текста ВКР выполняется в соответствии с требованиями</w:t>
      </w:r>
      <w:r w:rsidR="00114E91"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246889">
        <w:rPr>
          <w:rFonts w:ascii="Times New Roman" w:hAnsi="Times New Roman" w:cs="Times New Roman"/>
          <w:sz w:val="28"/>
          <w:szCs w:val="28"/>
        </w:rPr>
        <w:t xml:space="preserve">приведенными в </w:t>
      </w:r>
      <w:hyperlink r:id="rId20" w:tgtFrame="_blank" w:history="1"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7A423F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</w:t>
        </w:r>
        <w:proofErr w:type="gramStart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7A423F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="00114E91" w:rsidRPr="004378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4E91" w:rsidRPr="004378F7">
        <w:rPr>
          <w:rStyle w:val="FontStyle30"/>
          <w:b w:val="0"/>
          <w:sz w:val="28"/>
          <w:szCs w:val="28"/>
        </w:rPr>
        <w:t xml:space="preserve"> размещенном на официальном сайте </w:t>
      </w:r>
      <w:proofErr w:type="spellStart"/>
      <w:r w:rsidR="00114E91" w:rsidRPr="004378F7">
        <w:rPr>
          <w:rStyle w:val="FontStyle30"/>
          <w:b w:val="0"/>
          <w:sz w:val="28"/>
          <w:szCs w:val="28"/>
        </w:rPr>
        <w:t>СПбГЭУ</w:t>
      </w:r>
      <w:proofErr w:type="spellEnd"/>
      <w:r w:rsidR="00114E91" w:rsidRPr="004378F7">
        <w:rPr>
          <w:rStyle w:val="FontStyle30"/>
          <w:b w:val="0"/>
          <w:sz w:val="28"/>
          <w:szCs w:val="28"/>
        </w:rPr>
        <w:t>.</w:t>
      </w:r>
    </w:p>
    <w:p w:rsidR="00B20C55" w:rsidRPr="004378F7" w:rsidRDefault="00B20C55" w:rsidP="00B20C55">
      <w:pPr>
        <w:pStyle w:val="Style9"/>
        <w:tabs>
          <w:tab w:val="left" w:pos="1426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4378F7">
        <w:rPr>
          <w:rStyle w:val="FontStyle30"/>
          <w:sz w:val="28"/>
          <w:szCs w:val="28"/>
        </w:rPr>
        <w:t>Ни один из разделов письменной работы не может заканчиваться списком, таблицей или рисунком.</w:t>
      </w:r>
    </w:p>
    <w:p w:rsidR="00B20C55" w:rsidRPr="004378F7" w:rsidRDefault="00B20C55" w:rsidP="00B20C55">
      <w:pPr>
        <w:pStyle w:val="Style9"/>
        <w:tabs>
          <w:tab w:val="left" w:pos="1426"/>
        </w:tabs>
        <w:spacing w:line="240" w:lineRule="auto"/>
        <w:ind w:firstLine="709"/>
        <w:rPr>
          <w:rStyle w:val="FontStyle30"/>
          <w:sz w:val="28"/>
          <w:szCs w:val="28"/>
        </w:rPr>
      </w:pPr>
    </w:p>
    <w:p w:rsidR="00B20C55" w:rsidRPr="004378F7" w:rsidRDefault="00114E91" w:rsidP="00B20C55">
      <w:pPr>
        <w:pStyle w:val="10"/>
        <w:rPr>
          <w:rStyle w:val="FontStyle30"/>
          <w:b w:val="0"/>
          <w:bCs w:val="0"/>
          <w:sz w:val="28"/>
          <w:szCs w:val="28"/>
        </w:rPr>
      </w:pPr>
      <w:bookmarkStart w:id="33" w:name="_Toc500156278"/>
      <w:bookmarkStart w:id="34" w:name="_Toc534299766"/>
      <w:r w:rsidRPr="004378F7">
        <w:rPr>
          <w:rStyle w:val="FontStyle30"/>
          <w:b w:val="0"/>
          <w:bCs w:val="0"/>
          <w:sz w:val="28"/>
          <w:szCs w:val="28"/>
        </w:rPr>
        <w:t>5</w:t>
      </w:r>
      <w:r w:rsidR="00B20C55" w:rsidRPr="004378F7">
        <w:rPr>
          <w:rStyle w:val="FontStyle30"/>
          <w:b w:val="0"/>
          <w:bCs w:val="0"/>
          <w:sz w:val="28"/>
          <w:szCs w:val="28"/>
        </w:rPr>
        <w:t>.3. Проверка ВКР на наличие заимствований</w:t>
      </w:r>
      <w:bookmarkEnd w:id="33"/>
      <w:bookmarkEnd w:id="34"/>
    </w:p>
    <w:p w:rsidR="00114E91" w:rsidRPr="004378F7" w:rsidRDefault="00B20C55" w:rsidP="00246889">
      <w:pPr>
        <w:pStyle w:val="afa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78F7">
        <w:rPr>
          <w:sz w:val="28"/>
          <w:szCs w:val="28"/>
        </w:rPr>
        <w:t>Тексты вы</w:t>
      </w:r>
      <w:r w:rsidR="00F425BB">
        <w:rPr>
          <w:sz w:val="28"/>
          <w:szCs w:val="28"/>
        </w:rPr>
        <w:t xml:space="preserve">пускных квалификационных работ </w:t>
      </w:r>
      <w:r w:rsidRPr="004378F7">
        <w:rPr>
          <w:sz w:val="28"/>
          <w:szCs w:val="28"/>
        </w:rPr>
        <w:t xml:space="preserve">размещаются в </w:t>
      </w:r>
      <w:proofErr w:type="spellStart"/>
      <w:r w:rsidRPr="004378F7">
        <w:rPr>
          <w:sz w:val="28"/>
          <w:szCs w:val="28"/>
        </w:rPr>
        <w:t>электронно</w:t>
      </w:r>
      <w:proofErr w:type="spellEnd"/>
      <w:r w:rsidRPr="004378F7">
        <w:rPr>
          <w:sz w:val="28"/>
          <w:szCs w:val="28"/>
        </w:rPr>
        <w:t xml:space="preserve"> – библиотечной системе Университета и </w:t>
      </w:r>
      <w:r w:rsidRPr="004378F7">
        <w:rPr>
          <w:sz w:val="28"/>
          <w:szCs w:val="28"/>
          <w:shd w:val="clear" w:color="auto" w:fill="FFFFFF"/>
        </w:rPr>
        <w:t xml:space="preserve">проверяются на объем заимствования согласно </w:t>
      </w:r>
      <w:hyperlink r:id="rId21" w:tgtFrame="_blank" w:history="1">
        <w:r w:rsidR="00114E91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246889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ю</w:t>
        </w:r>
        <w:r w:rsidR="00114E91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проверке выпускных квалификационных работ обучающихся ФГБОУ </w:t>
        </w:r>
        <w:proofErr w:type="gramStart"/>
        <w:r w:rsidR="00114E91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114E91" w:rsidRPr="004378F7">
          <w:rPr>
            <w:rStyle w:val="af0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 на наличие заимствований</w:t>
        </w:r>
      </w:hyperlink>
      <w:r w:rsidR="00114E91" w:rsidRPr="004378F7">
        <w:rPr>
          <w:sz w:val="28"/>
          <w:szCs w:val="28"/>
          <w:shd w:val="clear" w:color="auto" w:fill="FFFFFF"/>
        </w:rPr>
        <w:t xml:space="preserve">, </w:t>
      </w:r>
      <w:r w:rsidR="00114E91" w:rsidRPr="004378F7">
        <w:rPr>
          <w:sz w:val="28"/>
          <w:szCs w:val="28"/>
        </w:rPr>
        <w:t xml:space="preserve">размещенном на официальном сайте </w:t>
      </w:r>
      <w:proofErr w:type="spellStart"/>
      <w:r w:rsidR="00114E91" w:rsidRPr="004378F7">
        <w:rPr>
          <w:sz w:val="28"/>
          <w:szCs w:val="28"/>
        </w:rPr>
        <w:t>СПбГЭУ</w:t>
      </w:r>
      <w:proofErr w:type="spellEnd"/>
      <w:r w:rsidR="00114E91" w:rsidRPr="004378F7">
        <w:rPr>
          <w:sz w:val="28"/>
          <w:szCs w:val="28"/>
        </w:rPr>
        <w:t>.</w:t>
      </w:r>
    </w:p>
    <w:p w:rsidR="00B20C55" w:rsidRDefault="00B20C55" w:rsidP="00B20C5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425BB" w:rsidRPr="004378F7" w:rsidRDefault="00F425BB" w:rsidP="00B20C5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114E91" w:rsidP="00114E91">
      <w:pPr>
        <w:pStyle w:val="10"/>
        <w:spacing w:line="240" w:lineRule="auto"/>
        <w:ind w:right="0"/>
        <w:rPr>
          <w:b/>
        </w:rPr>
      </w:pPr>
      <w:bookmarkStart w:id="35" w:name="_Toc500156287"/>
      <w:bookmarkStart w:id="36" w:name="_Toc534299767"/>
      <w:bookmarkStart w:id="37" w:name="_Toc495860126"/>
      <w:bookmarkEnd w:id="7"/>
      <w:r w:rsidRPr="004378F7">
        <w:rPr>
          <w:b/>
        </w:rPr>
        <w:t>6</w:t>
      </w:r>
      <w:r w:rsidR="00B20C55" w:rsidRPr="004378F7">
        <w:rPr>
          <w:b/>
        </w:rPr>
        <w:t>.ПОРЯДОК ЗАЩИТЫ И КРИТЕРИИ ОЦЕНКИ ВЫПУСКНЫХ КВАЛИФИКАЦИОННЫХ РАБОТ</w:t>
      </w:r>
      <w:bookmarkEnd w:id="35"/>
      <w:bookmarkEnd w:id="36"/>
    </w:p>
    <w:p w:rsidR="00B20C55" w:rsidRPr="004378F7" w:rsidRDefault="00B20C55" w:rsidP="00B20C55">
      <w:pPr>
        <w:pStyle w:val="10"/>
      </w:pPr>
    </w:p>
    <w:p w:rsidR="00B20C55" w:rsidRPr="004378F7" w:rsidRDefault="00114E91" w:rsidP="00B20C55">
      <w:pPr>
        <w:pStyle w:val="2"/>
        <w:ind w:left="360"/>
        <w:rPr>
          <w:szCs w:val="28"/>
        </w:rPr>
      </w:pPr>
      <w:bookmarkStart w:id="38" w:name="_Toc495860131"/>
      <w:bookmarkStart w:id="39" w:name="_Toc500156288"/>
      <w:bookmarkStart w:id="40" w:name="_Toc534299768"/>
      <w:bookmarkEnd w:id="37"/>
      <w:r w:rsidRPr="004378F7">
        <w:rPr>
          <w:szCs w:val="28"/>
        </w:rPr>
        <w:t>6</w:t>
      </w:r>
      <w:r w:rsidR="00B20C55" w:rsidRPr="004378F7">
        <w:rPr>
          <w:szCs w:val="28"/>
        </w:rPr>
        <w:t>.1.</w:t>
      </w:r>
      <w:r w:rsidR="00A50376">
        <w:rPr>
          <w:szCs w:val="28"/>
        </w:rPr>
        <w:t xml:space="preserve"> </w:t>
      </w:r>
      <w:r w:rsidR="00B20C55" w:rsidRPr="004378F7">
        <w:rPr>
          <w:szCs w:val="28"/>
        </w:rPr>
        <w:t xml:space="preserve">Подготовка </w:t>
      </w:r>
      <w:proofErr w:type="gramStart"/>
      <w:r w:rsidRPr="004378F7">
        <w:rPr>
          <w:szCs w:val="28"/>
        </w:rPr>
        <w:t>обучающегося</w:t>
      </w:r>
      <w:proofErr w:type="gramEnd"/>
      <w:r w:rsidR="00A50376">
        <w:rPr>
          <w:szCs w:val="28"/>
        </w:rPr>
        <w:t xml:space="preserve"> </w:t>
      </w:r>
      <w:r w:rsidR="00B20C55" w:rsidRPr="004378F7">
        <w:rPr>
          <w:szCs w:val="28"/>
        </w:rPr>
        <w:t>к процедуре защиты ВКР</w:t>
      </w:r>
      <w:bookmarkEnd w:id="38"/>
      <w:bookmarkEnd w:id="39"/>
      <w:bookmarkEnd w:id="40"/>
    </w:p>
    <w:p w:rsidR="00B20C55" w:rsidRPr="004378F7" w:rsidRDefault="00114E91" w:rsidP="00B20C5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Обучающийся</w:t>
      </w:r>
      <w:r w:rsidR="00B20C55" w:rsidRPr="004378F7">
        <w:rPr>
          <w:rFonts w:ascii="Times New Roman" w:hAnsi="Times New Roman" w:cs="Times New Roman"/>
          <w:sz w:val="28"/>
          <w:szCs w:val="28"/>
        </w:rPr>
        <w:t xml:space="preserve">, получив допуск к защите ВКР, </w:t>
      </w:r>
      <w:r w:rsidR="000819D0">
        <w:rPr>
          <w:rFonts w:ascii="Times New Roman" w:hAnsi="Times New Roman" w:cs="Times New Roman"/>
          <w:sz w:val="28"/>
          <w:szCs w:val="28"/>
        </w:rPr>
        <w:t>осуществляет</w:t>
      </w:r>
      <w:r w:rsidR="00B20C55" w:rsidRPr="004378F7">
        <w:rPr>
          <w:rFonts w:ascii="Times New Roman" w:hAnsi="Times New Roman" w:cs="Times New Roman"/>
          <w:sz w:val="28"/>
          <w:szCs w:val="28"/>
        </w:rPr>
        <w:t xml:space="preserve"> подготовку к защите</w:t>
      </w:r>
      <w:r w:rsidR="000819D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20C55" w:rsidRPr="004378F7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B20C55" w:rsidRPr="004378F7" w:rsidRDefault="00B20C55" w:rsidP="00B20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1) составление текста доклада продолжительностью </w:t>
      </w:r>
      <w:r w:rsidR="00114E91" w:rsidRPr="004378F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425BB">
        <w:rPr>
          <w:rFonts w:ascii="Times New Roman" w:hAnsi="Times New Roman" w:cs="Times New Roman"/>
          <w:sz w:val="28"/>
          <w:szCs w:val="28"/>
        </w:rPr>
        <w:t>5-7</w:t>
      </w:r>
      <w:r w:rsidRPr="004378F7">
        <w:rPr>
          <w:rFonts w:ascii="Times New Roman" w:hAnsi="Times New Roman" w:cs="Times New Roman"/>
          <w:sz w:val="28"/>
          <w:szCs w:val="28"/>
        </w:rPr>
        <w:t xml:space="preserve"> мин., в котором излагается: актуальность темы, цели и задачи проектирования, объект и предмет исследования, основные результаты проекти</w:t>
      </w:r>
      <w:r w:rsidR="00114E91" w:rsidRPr="004378F7">
        <w:rPr>
          <w:rFonts w:ascii="Times New Roman" w:hAnsi="Times New Roman" w:cs="Times New Roman"/>
          <w:sz w:val="28"/>
          <w:szCs w:val="28"/>
        </w:rPr>
        <w:t>рования.</w:t>
      </w:r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114E91" w:rsidRPr="004378F7">
        <w:rPr>
          <w:rFonts w:ascii="Times New Roman" w:hAnsi="Times New Roman" w:cs="Times New Roman"/>
          <w:sz w:val="28"/>
          <w:szCs w:val="28"/>
        </w:rPr>
        <w:t>П</w:t>
      </w:r>
      <w:r w:rsidRPr="004378F7">
        <w:rPr>
          <w:rFonts w:ascii="Times New Roman" w:hAnsi="Times New Roman" w:cs="Times New Roman"/>
          <w:sz w:val="28"/>
          <w:szCs w:val="28"/>
        </w:rPr>
        <w:t xml:space="preserve">ри этом особое внимание следует уделить представлению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направлений улучшения деятельности объекта исследования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и/или практическим рекомендациям по реализации предлагаемых решений (мероприятий);</w:t>
      </w:r>
    </w:p>
    <w:p w:rsidR="00B20C55" w:rsidRPr="004378F7" w:rsidRDefault="00B20C55" w:rsidP="00B20C5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2) </w:t>
      </w:r>
      <w:r w:rsidR="00C813C9" w:rsidRPr="00636243">
        <w:rPr>
          <w:rFonts w:ascii="Times New Roman" w:hAnsi="Times New Roman" w:cs="Times New Roman"/>
          <w:sz w:val="28"/>
          <w:szCs w:val="28"/>
        </w:rPr>
        <w:t>подготовка</w:t>
      </w:r>
      <w:r w:rsidRPr="00636243">
        <w:rPr>
          <w:rFonts w:ascii="Times New Roman" w:hAnsi="Times New Roman" w:cs="Times New Roman"/>
          <w:sz w:val="28"/>
          <w:szCs w:val="28"/>
        </w:rPr>
        <w:t xml:space="preserve"> </w:t>
      </w:r>
      <w:r w:rsidRPr="004378F7">
        <w:rPr>
          <w:rFonts w:ascii="Times New Roman" w:hAnsi="Times New Roman" w:cs="Times New Roman"/>
          <w:sz w:val="28"/>
          <w:szCs w:val="28"/>
        </w:rPr>
        <w:t xml:space="preserve">раздаточного материала на бумажном носителе. При подготовке раздаточного материала </w:t>
      </w:r>
      <w:proofErr w:type="gramStart"/>
      <w:r w:rsidR="00114E91" w:rsidRPr="004378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14E91"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Pr="004378F7">
        <w:rPr>
          <w:rFonts w:ascii="Times New Roman" w:hAnsi="Times New Roman" w:cs="Times New Roman"/>
          <w:sz w:val="28"/>
          <w:szCs w:val="28"/>
        </w:rPr>
        <w:t xml:space="preserve">консультируется </w:t>
      </w:r>
      <w:r w:rsidRPr="004378F7">
        <w:rPr>
          <w:rFonts w:ascii="Times New Roman" w:hAnsi="Times New Roman" w:cs="Times New Roman"/>
          <w:b/>
          <w:sz w:val="28"/>
          <w:szCs w:val="28"/>
        </w:rPr>
        <w:t xml:space="preserve">и согласовывает окончательную версию с руководителем ВКР. </w:t>
      </w:r>
    </w:p>
    <w:p w:rsidR="00B20C55" w:rsidRPr="004378F7" w:rsidRDefault="00114E91" w:rsidP="00B20C5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Pr="004378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20C55" w:rsidRPr="004378F7">
        <w:rPr>
          <w:rFonts w:ascii="Times New Roman" w:hAnsi="Times New Roman" w:cs="Times New Roman"/>
          <w:sz w:val="28"/>
          <w:szCs w:val="28"/>
        </w:rPr>
        <w:t xml:space="preserve"> основных результатов ВКР в виде раздаточного материала необходимо придерживаться следующих рекомендаций:</w:t>
      </w:r>
    </w:p>
    <w:p w:rsidR="00B20C55" w:rsidRPr="004378F7" w:rsidRDefault="00B20C55" w:rsidP="009C2616">
      <w:pPr>
        <w:numPr>
          <w:ilvl w:val="0"/>
          <w:numId w:val="6"/>
        </w:numPr>
        <w:tabs>
          <w:tab w:val="clear" w:pos="21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 раздаточный материал включаются таблицы, рисунки, схемы, характеризующие основные результаты выполнения ВКР;</w:t>
      </w:r>
    </w:p>
    <w:p w:rsidR="00B20C55" w:rsidRPr="004378F7" w:rsidRDefault="00B20C55" w:rsidP="009C2616">
      <w:pPr>
        <w:numPr>
          <w:ilvl w:val="0"/>
          <w:numId w:val="6"/>
        </w:numPr>
        <w:tabs>
          <w:tab w:val="clear" w:pos="21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материал должен быть сброшюрован в отдельные комплекты, количество которых должно соответствовать числу членов государственной </w:t>
      </w:r>
      <w:r w:rsidR="00114E91" w:rsidRPr="004378F7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4378F7">
        <w:rPr>
          <w:rFonts w:ascii="Times New Roman" w:hAnsi="Times New Roman" w:cs="Times New Roman"/>
          <w:sz w:val="28"/>
          <w:szCs w:val="28"/>
        </w:rPr>
        <w:t>комиссии (плюс один дополнительный);</w:t>
      </w:r>
    </w:p>
    <w:p w:rsidR="00B20C55" w:rsidRPr="004378F7" w:rsidRDefault="00B20C55" w:rsidP="009C2616">
      <w:pPr>
        <w:numPr>
          <w:ilvl w:val="0"/>
          <w:numId w:val="6"/>
        </w:numPr>
        <w:tabs>
          <w:tab w:val="clear" w:pos="21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страницы раздаточного материала следует пронумеровать;</w:t>
      </w:r>
    </w:p>
    <w:p w:rsidR="00B20C55" w:rsidRPr="004378F7" w:rsidRDefault="00B20C55" w:rsidP="009C2616">
      <w:pPr>
        <w:numPr>
          <w:ilvl w:val="0"/>
          <w:numId w:val="6"/>
        </w:numPr>
        <w:tabs>
          <w:tab w:val="clear" w:pos="21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рекомендуемый объем раздаточного материала – 7-15 листов;</w:t>
      </w:r>
    </w:p>
    <w:p w:rsidR="00B20C55" w:rsidRPr="004378F7" w:rsidRDefault="00B20C55" w:rsidP="009C2616">
      <w:pPr>
        <w:numPr>
          <w:ilvl w:val="0"/>
          <w:numId w:val="6"/>
        </w:numPr>
        <w:tabs>
          <w:tab w:val="clear" w:pos="21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не менее 70 % </w:t>
      </w:r>
      <w:proofErr w:type="gramStart"/>
      <w:r w:rsidR="00114E91" w:rsidRPr="004378F7">
        <w:rPr>
          <w:rFonts w:ascii="Times New Roman" w:hAnsi="Times New Roman" w:cs="Times New Roman"/>
          <w:sz w:val="28"/>
          <w:szCs w:val="28"/>
        </w:rPr>
        <w:t>раздаточного</w:t>
      </w:r>
      <w:proofErr w:type="gramEnd"/>
      <w:r w:rsidR="00114E91" w:rsidRPr="004378F7">
        <w:rPr>
          <w:rFonts w:ascii="Times New Roman" w:hAnsi="Times New Roman" w:cs="Times New Roman"/>
          <w:sz w:val="28"/>
          <w:szCs w:val="28"/>
        </w:rPr>
        <w:t xml:space="preserve"> материалы должны составлять </w:t>
      </w:r>
      <w:r w:rsidR="00F425BB">
        <w:rPr>
          <w:rFonts w:ascii="Times New Roman" w:hAnsi="Times New Roman" w:cs="Times New Roman"/>
          <w:sz w:val="28"/>
          <w:szCs w:val="28"/>
        </w:rPr>
        <w:t xml:space="preserve">таблицы и </w:t>
      </w:r>
      <w:r w:rsidR="00F425BB">
        <w:rPr>
          <w:rFonts w:ascii="Times New Roman" w:hAnsi="Times New Roman" w:cs="Times New Roman"/>
          <w:sz w:val="28"/>
          <w:szCs w:val="28"/>
        </w:rPr>
        <w:lastRenderedPageBreak/>
        <w:t>рисунки по 2 и 3 главе ВКР</w:t>
      </w:r>
      <w:r w:rsidRPr="004378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0D9B" w:rsidRPr="004378F7" w:rsidRDefault="00B20C55" w:rsidP="00370D9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Титульный лист раздаточного материал</w:t>
      </w:r>
      <w:r w:rsidR="00114E91" w:rsidRPr="004378F7">
        <w:rPr>
          <w:rFonts w:ascii="Times New Roman" w:hAnsi="Times New Roman" w:cs="Times New Roman"/>
          <w:sz w:val="28"/>
          <w:szCs w:val="28"/>
        </w:rPr>
        <w:t xml:space="preserve">а оформляется в соответствии с </w:t>
      </w:r>
      <w:r w:rsidRPr="004378F7">
        <w:rPr>
          <w:rFonts w:ascii="Times New Roman" w:hAnsi="Times New Roman" w:cs="Times New Roman"/>
          <w:sz w:val="28"/>
          <w:szCs w:val="28"/>
        </w:rPr>
        <w:t xml:space="preserve">формой, приведенной в </w:t>
      </w:r>
      <w:hyperlink r:id="rId22" w:tgtFrame="_blank" w:history="1">
        <w:r w:rsidR="0068548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Положени</w:t>
        </w:r>
        <w:r w:rsidR="00685483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="0068548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о структуре и оформлении письменных работ обучающимися по программам среднего профессионального и высшего образования в ФГБОУ </w:t>
        </w:r>
        <w:proofErr w:type="gramStart"/>
        <w:r w:rsidR="0068548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ВО</w:t>
        </w:r>
        <w:proofErr w:type="gramEnd"/>
        <w:r w:rsidR="00685483" w:rsidRPr="004378F7">
          <w:rPr>
            <w:rStyle w:val="af0"/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 xml:space="preserve"> «Санкт-Петербургский государственный экономический университет»</w:t>
        </w:r>
      </w:hyperlink>
      <w:r w:rsidR="00370D9B" w:rsidRPr="004378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0D9B" w:rsidRPr="004378F7">
        <w:rPr>
          <w:rStyle w:val="FontStyle30"/>
          <w:b w:val="0"/>
          <w:sz w:val="28"/>
          <w:szCs w:val="28"/>
        </w:rPr>
        <w:t xml:space="preserve"> размещенном на официальном сайте </w:t>
      </w:r>
      <w:proofErr w:type="spellStart"/>
      <w:r w:rsidR="00370D9B" w:rsidRPr="004378F7">
        <w:rPr>
          <w:rStyle w:val="FontStyle30"/>
          <w:b w:val="0"/>
          <w:sz w:val="28"/>
          <w:szCs w:val="28"/>
        </w:rPr>
        <w:t>СПбГЭУ</w:t>
      </w:r>
      <w:proofErr w:type="spellEnd"/>
      <w:r w:rsidR="00370D9B" w:rsidRPr="004378F7">
        <w:rPr>
          <w:rStyle w:val="FontStyle30"/>
          <w:b w:val="0"/>
          <w:sz w:val="28"/>
          <w:szCs w:val="28"/>
        </w:rPr>
        <w:t>.</w:t>
      </w:r>
    </w:p>
    <w:p w:rsidR="00B20C55" w:rsidRPr="004378F7" w:rsidRDefault="00B20C55" w:rsidP="00B20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Style w:val="FontStyle30"/>
          <w:b w:val="0"/>
          <w:sz w:val="28"/>
          <w:szCs w:val="28"/>
        </w:rPr>
        <w:t>В</w:t>
      </w:r>
      <w:r w:rsidRPr="004378F7">
        <w:rPr>
          <w:rFonts w:ascii="Times New Roman" w:hAnsi="Times New Roman" w:cs="Times New Roman"/>
          <w:bCs/>
          <w:sz w:val="28"/>
          <w:szCs w:val="28"/>
        </w:rPr>
        <w:t xml:space="preserve"> сформированном титульном листе должны быть у</w:t>
      </w:r>
      <w:r w:rsidRPr="004378F7">
        <w:rPr>
          <w:rFonts w:ascii="Times New Roman" w:hAnsi="Times New Roman" w:cs="Times New Roman"/>
          <w:b/>
          <w:bCs/>
          <w:sz w:val="28"/>
          <w:szCs w:val="28"/>
        </w:rPr>
        <w:t xml:space="preserve">далены </w:t>
      </w:r>
      <w:r w:rsidRPr="004378F7">
        <w:rPr>
          <w:rFonts w:ascii="Times New Roman" w:hAnsi="Times New Roman" w:cs="Times New Roman"/>
          <w:bCs/>
          <w:sz w:val="28"/>
          <w:szCs w:val="28"/>
        </w:rPr>
        <w:t xml:space="preserve">все подстрочные надписи, указана вся необходимая информация – ФИО, группа, должность, степень, звание </w:t>
      </w:r>
      <w:r w:rsidR="00F425BB">
        <w:rPr>
          <w:rFonts w:ascii="Times New Roman" w:hAnsi="Times New Roman" w:cs="Times New Roman"/>
          <w:bCs/>
          <w:sz w:val="28"/>
          <w:szCs w:val="28"/>
        </w:rPr>
        <w:t xml:space="preserve">научного руководителя </w:t>
      </w:r>
      <w:r w:rsidRPr="004378F7">
        <w:rPr>
          <w:rFonts w:ascii="Times New Roman" w:hAnsi="Times New Roman" w:cs="Times New Roman"/>
          <w:bCs/>
          <w:sz w:val="28"/>
          <w:szCs w:val="28"/>
        </w:rPr>
        <w:t xml:space="preserve">и т.п. </w:t>
      </w:r>
      <w:r w:rsidRPr="004378F7">
        <w:rPr>
          <w:rFonts w:ascii="Times New Roman" w:hAnsi="Times New Roman" w:cs="Times New Roman"/>
          <w:sz w:val="28"/>
          <w:szCs w:val="28"/>
        </w:rPr>
        <w:t xml:space="preserve">Требования к оформлению раздаточного материала аналогичные требованиям к оформлению ВКР; </w:t>
      </w:r>
    </w:p>
    <w:p w:rsidR="00B20C55" w:rsidRPr="004378F7" w:rsidRDefault="00B20C55" w:rsidP="00B20C55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4378F7">
        <w:rPr>
          <w:bCs/>
          <w:sz w:val="28"/>
          <w:szCs w:val="28"/>
        </w:rPr>
        <w:t xml:space="preserve">3) </w:t>
      </w:r>
      <w:r w:rsidR="000819D0" w:rsidRPr="00636243">
        <w:rPr>
          <w:bCs/>
          <w:sz w:val="28"/>
          <w:szCs w:val="28"/>
        </w:rPr>
        <w:t>подготовка</w:t>
      </w:r>
      <w:r w:rsidR="000819D0">
        <w:rPr>
          <w:bCs/>
          <w:sz w:val="28"/>
          <w:szCs w:val="28"/>
        </w:rPr>
        <w:t xml:space="preserve"> </w:t>
      </w:r>
      <w:r w:rsidRPr="004378F7">
        <w:rPr>
          <w:sz w:val="28"/>
          <w:szCs w:val="28"/>
        </w:rPr>
        <w:t xml:space="preserve">компьютерной презентации, отражающей основные результаты ВКР, выполненной в </w:t>
      </w:r>
      <w:r w:rsidRPr="004378F7">
        <w:rPr>
          <w:sz w:val="28"/>
          <w:szCs w:val="28"/>
          <w:lang w:val="en-US"/>
        </w:rPr>
        <w:t>Power</w:t>
      </w:r>
      <w:r w:rsidRPr="004378F7">
        <w:rPr>
          <w:sz w:val="28"/>
          <w:szCs w:val="28"/>
        </w:rPr>
        <w:t xml:space="preserve"> </w:t>
      </w:r>
      <w:r w:rsidRPr="004378F7">
        <w:rPr>
          <w:sz w:val="28"/>
          <w:szCs w:val="28"/>
          <w:lang w:val="en-US"/>
        </w:rPr>
        <w:t>Point</w:t>
      </w:r>
      <w:r w:rsidRPr="004378F7">
        <w:rPr>
          <w:sz w:val="28"/>
          <w:szCs w:val="28"/>
        </w:rPr>
        <w:t xml:space="preserve"> или </w:t>
      </w:r>
      <w:proofErr w:type="spellStart"/>
      <w:r w:rsidRPr="004378F7">
        <w:rPr>
          <w:sz w:val="28"/>
          <w:szCs w:val="28"/>
          <w:lang w:val="en-US"/>
        </w:rPr>
        <w:t>Prezi</w:t>
      </w:r>
      <w:proofErr w:type="spellEnd"/>
      <w:r w:rsidRPr="004378F7">
        <w:rPr>
          <w:sz w:val="28"/>
          <w:szCs w:val="28"/>
        </w:rPr>
        <w:t xml:space="preserve">. При подготовке компьютерной презентации </w:t>
      </w:r>
      <w:proofErr w:type="gramStart"/>
      <w:r w:rsidR="00370D9B" w:rsidRPr="004378F7">
        <w:rPr>
          <w:sz w:val="28"/>
          <w:szCs w:val="28"/>
        </w:rPr>
        <w:t>обучающийся</w:t>
      </w:r>
      <w:proofErr w:type="gramEnd"/>
      <w:r w:rsidR="00370D9B" w:rsidRPr="004378F7">
        <w:rPr>
          <w:sz w:val="28"/>
          <w:szCs w:val="28"/>
        </w:rPr>
        <w:t xml:space="preserve"> </w:t>
      </w:r>
      <w:r w:rsidRPr="004378F7">
        <w:rPr>
          <w:sz w:val="28"/>
          <w:szCs w:val="28"/>
        </w:rPr>
        <w:t>консультируется и согласовывает окончательную версию с руководителем ВКР;</w:t>
      </w:r>
    </w:p>
    <w:p w:rsidR="00B20C55" w:rsidRPr="004378F7" w:rsidRDefault="00B20C55" w:rsidP="009C2616">
      <w:pPr>
        <w:numPr>
          <w:ilvl w:val="0"/>
          <w:numId w:val="5"/>
        </w:numPr>
        <w:tabs>
          <w:tab w:val="clear" w:pos="2160"/>
          <w:tab w:val="num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изучение замечаний (при их наличии), указанных в рецензии и/или отзыве руководителя ВКР, подготовку ответов на них. </w:t>
      </w:r>
    </w:p>
    <w:p w:rsidR="00B20C55" w:rsidRPr="004378F7" w:rsidRDefault="00B20C55" w:rsidP="00B20C5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EE5935" w:rsidP="00B20C55">
      <w:pPr>
        <w:pStyle w:val="10"/>
      </w:pPr>
      <w:bookmarkStart w:id="41" w:name="_Toc500156289"/>
      <w:bookmarkStart w:id="42" w:name="_Toc534299769"/>
      <w:r w:rsidRPr="004378F7">
        <w:t>6</w:t>
      </w:r>
      <w:r w:rsidR="00B20C55" w:rsidRPr="004378F7">
        <w:t>.2.Процедура защиты ВКР</w:t>
      </w:r>
      <w:bookmarkEnd w:id="41"/>
      <w:bookmarkEnd w:id="42"/>
    </w:p>
    <w:p w:rsidR="00B20C55" w:rsidRPr="004378F7" w:rsidRDefault="00B20C55" w:rsidP="00B20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Защита ВКР производится в сроки, определенные графиком учебного процесса и в соответствии с расписание</w:t>
      </w:r>
      <w:r w:rsidR="00365C7A">
        <w:rPr>
          <w:rFonts w:ascii="Times New Roman" w:hAnsi="Times New Roman" w:cs="Times New Roman"/>
          <w:sz w:val="28"/>
          <w:szCs w:val="28"/>
        </w:rPr>
        <w:t>м</w:t>
      </w:r>
      <w:r w:rsidRPr="004378F7">
        <w:rPr>
          <w:rFonts w:ascii="Times New Roman" w:hAnsi="Times New Roman" w:cs="Times New Roman"/>
          <w:sz w:val="28"/>
          <w:szCs w:val="28"/>
        </w:rPr>
        <w:t xml:space="preserve">, размещаемом на официальном сайте </w:t>
      </w:r>
      <w:proofErr w:type="spellStart"/>
      <w:r w:rsidRPr="004378F7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C55" w:rsidRPr="004378F7" w:rsidRDefault="00B20C55" w:rsidP="00B20C5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 xml:space="preserve">Защита ВКР осуществляется на заседании Государственной экзаменационной комиссии (ГЭК), состав которой формируется вузом и утверждается приказом </w:t>
      </w:r>
      <w:r w:rsidR="00EE5935" w:rsidRPr="004378F7">
        <w:rPr>
          <w:rFonts w:ascii="Times New Roman" w:hAnsi="Times New Roman" w:cs="Times New Roman"/>
          <w:sz w:val="28"/>
          <w:szCs w:val="28"/>
        </w:rPr>
        <w:t xml:space="preserve">ректора </w:t>
      </w:r>
      <w:proofErr w:type="spellStart"/>
      <w:r w:rsidR="00EE5935" w:rsidRPr="004378F7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EE5935" w:rsidRPr="004378F7">
        <w:rPr>
          <w:rFonts w:ascii="Times New Roman" w:hAnsi="Times New Roman" w:cs="Times New Roman"/>
          <w:sz w:val="28"/>
          <w:szCs w:val="28"/>
        </w:rPr>
        <w:t>. Председатель ГЭК</w:t>
      </w:r>
      <w:r w:rsidRPr="004378F7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E5935" w:rsidRPr="004378F7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Pr="004378F7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B20C55" w:rsidRPr="004378F7" w:rsidRDefault="00B20C55" w:rsidP="00EE593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Работа ГЭК на защите ВКР проводится в следующем поряд</w:t>
      </w:r>
      <w:r w:rsidR="00EE5935" w:rsidRPr="004378F7">
        <w:rPr>
          <w:rFonts w:ascii="Times New Roman" w:hAnsi="Times New Roman" w:cs="Times New Roman"/>
          <w:sz w:val="28"/>
          <w:szCs w:val="28"/>
        </w:rPr>
        <w:t xml:space="preserve">ке: </w:t>
      </w:r>
      <w:r w:rsidRPr="004378F7">
        <w:rPr>
          <w:rFonts w:ascii="Times New Roman" w:hAnsi="Times New Roman" w:cs="Times New Roman"/>
          <w:sz w:val="28"/>
          <w:szCs w:val="28"/>
        </w:rPr>
        <w:t>Председатель перед началом процедуры защиты ВКР оглашает список присутствующих членов ГЭК. Защита ВКР проводится только при условии присутствия не менее двух третьих состава ГЭК.</w:t>
      </w:r>
    </w:p>
    <w:p w:rsidR="00B20C55" w:rsidRPr="004378F7" w:rsidRDefault="00B20C55" w:rsidP="00EE593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78F7">
        <w:rPr>
          <w:rFonts w:ascii="Times New Roman" w:hAnsi="Times New Roman" w:cs="Times New Roman"/>
          <w:bCs/>
          <w:iCs/>
          <w:sz w:val="28"/>
          <w:szCs w:val="28"/>
        </w:rPr>
        <w:t>Порядок защиты ВКР:</w:t>
      </w:r>
    </w:p>
    <w:p w:rsidR="00B20C55" w:rsidRPr="004378F7" w:rsidRDefault="00F425BB" w:rsidP="009C2616">
      <w:pPr>
        <w:numPr>
          <w:ilvl w:val="0"/>
          <w:numId w:val="9"/>
        </w:numPr>
        <w:tabs>
          <w:tab w:val="clear" w:pos="720"/>
          <w:tab w:val="num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член ГЭК</w:t>
      </w:r>
      <w:r w:rsidR="00B20C55" w:rsidRPr="004378F7">
        <w:rPr>
          <w:rFonts w:ascii="Times New Roman" w:hAnsi="Times New Roman" w:cs="Times New Roman"/>
          <w:sz w:val="28"/>
          <w:szCs w:val="28"/>
        </w:rPr>
        <w:t xml:space="preserve"> объявляет фамилию, имя, отчество </w:t>
      </w:r>
      <w:r w:rsidR="00A7260D" w:rsidRPr="004378F7">
        <w:rPr>
          <w:rFonts w:ascii="Times New Roman" w:hAnsi="Times New Roman" w:cs="Times New Roman"/>
          <w:sz w:val="28"/>
          <w:szCs w:val="28"/>
        </w:rPr>
        <w:t>обучающегося,</w:t>
      </w:r>
      <w:r w:rsidR="00B20C55" w:rsidRPr="004378F7">
        <w:rPr>
          <w:rFonts w:ascii="Times New Roman" w:hAnsi="Times New Roman" w:cs="Times New Roman"/>
          <w:sz w:val="28"/>
          <w:szCs w:val="28"/>
        </w:rPr>
        <w:t xml:space="preserve"> тему ВКР, фамилию, имя, отчество, ученую степ</w:t>
      </w:r>
      <w:r>
        <w:rPr>
          <w:rFonts w:ascii="Times New Roman" w:hAnsi="Times New Roman" w:cs="Times New Roman"/>
          <w:sz w:val="28"/>
          <w:szCs w:val="28"/>
        </w:rPr>
        <w:t>ень, ученое звание руководителя</w:t>
      </w:r>
      <w:r w:rsidR="00B20C55" w:rsidRPr="004378F7">
        <w:rPr>
          <w:rFonts w:ascii="Times New Roman" w:hAnsi="Times New Roman" w:cs="Times New Roman"/>
          <w:sz w:val="28"/>
          <w:szCs w:val="28"/>
        </w:rPr>
        <w:t>;</w:t>
      </w:r>
    </w:p>
    <w:p w:rsidR="00B20C55" w:rsidRDefault="00EE5935" w:rsidP="009C2616">
      <w:pPr>
        <w:numPr>
          <w:ilvl w:val="0"/>
          <w:numId w:val="9"/>
        </w:numPr>
        <w:tabs>
          <w:tab w:val="clear" w:pos="720"/>
          <w:tab w:val="num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8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78F7">
        <w:rPr>
          <w:rFonts w:ascii="Times New Roman" w:hAnsi="Times New Roman" w:cs="Times New Roman"/>
          <w:sz w:val="28"/>
          <w:szCs w:val="28"/>
        </w:rPr>
        <w:t xml:space="preserve"> </w:t>
      </w:r>
      <w:r w:rsidR="00B20C55" w:rsidRPr="004378F7">
        <w:rPr>
          <w:rFonts w:ascii="Times New Roman" w:hAnsi="Times New Roman" w:cs="Times New Roman"/>
          <w:sz w:val="28"/>
          <w:szCs w:val="28"/>
        </w:rPr>
        <w:t xml:space="preserve">излагает в течение </w:t>
      </w:r>
      <w:r w:rsidRPr="004378F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F425BB">
        <w:rPr>
          <w:rFonts w:ascii="Times New Roman" w:hAnsi="Times New Roman" w:cs="Times New Roman"/>
          <w:sz w:val="28"/>
          <w:szCs w:val="28"/>
        </w:rPr>
        <w:t>5-</w:t>
      </w:r>
      <w:r w:rsidRPr="004378F7">
        <w:rPr>
          <w:rFonts w:ascii="Times New Roman" w:hAnsi="Times New Roman" w:cs="Times New Roman"/>
          <w:sz w:val="28"/>
          <w:szCs w:val="28"/>
        </w:rPr>
        <w:t xml:space="preserve">7 </w:t>
      </w:r>
      <w:r w:rsidR="00B20C55" w:rsidRPr="004378F7">
        <w:rPr>
          <w:rFonts w:ascii="Times New Roman" w:hAnsi="Times New Roman" w:cs="Times New Roman"/>
          <w:sz w:val="28"/>
          <w:szCs w:val="28"/>
        </w:rPr>
        <w:t>мин. основные результаты проектирования, достигнутые в ходе выполнения ВКР. Доклад сопровождается комплектами раздаточного материала и компьютерной презентацией;</w:t>
      </w:r>
    </w:p>
    <w:p w:rsidR="00F425BB" w:rsidRPr="00F425BB" w:rsidRDefault="00F425BB" w:rsidP="00F425BB">
      <w:pPr>
        <w:numPr>
          <w:ilvl w:val="0"/>
          <w:numId w:val="9"/>
        </w:numPr>
        <w:tabs>
          <w:tab w:val="clear" w:pos="720"/>
          <w:tab w:val="num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по окончании доклада члены ГЭК задают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425BB">
        <w:rPr>
          <w:rFonts w:ascii="Times New Roman" w:hAnsi="Times New Roman" w:cs="Times New Roman"/>
          <w:sz w:val="28"/>
          <w:szCs w:val="28"/>
        </w:rPr>
        <w:t>, на которые он отвечает. Все вопросы и ответы на них зано</w:t>
      </w:r>
      <w:r>
        <w:rPr>
          <w:rFonts w:ascii="Times New Roman" w:hAnsi="Times New Roman" w:cs="Times New Roman"/>
          <w:sz w:val="28"/>
          <w:szCs w:val="28"/>
        </w:rPr>
        <w:t>сятся секретарем ГЭК в протокол</w:t>
      </w:r>
      <w:r w:rsidRPr="00F425BB">
        <w:rPr>
          <w:rFonts w:ascii="Times New Roman" w:hAnsi="Times New Roman" w:cs="Times New Roman"/>
          <w:sz w:val="28"/>
          <w:szCs w:val="28"/>
        </w:rPr>
        <w:t>;</w:t>
      </w:r>
    </w:p>
    <w:p w:rsidR="00F425BB" w:rsidRPr="00F425BB" w:rsidRDefault="00F425BB" w:rsidP="00F425BB">
      <w:pPr>
        <w:numPr>
          <w:ilvl w:val="0"/>
          <w:numId w:val="9"/>
        </w:numPr>
        <w:tabs>
          <w:tab w:val="clear" w:pos="720"/>
          <w:tab w:val="num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член ГЭК знакомит остальных членов комиссии с отзывом руководителя ВКР, а также с дополнительными документами, представленными студентом на защиту ВКР (справкой о внедрении результатов ВКР и др.) – при их наличии. Руководитель ВКР имеет право выступить самостоятельно, если он присутствует на защите. Студент отвечает на замечания руководителя (при наличии замечаний).</w:t>
      </w:r>
    </w:p>
    <w:p w:rsidR="00F425BB" w:rsidRDefault="00F425BB" w:rsidP="00F425BB">
      <w:pPr>
        <w:numPr>
          <w:ilvl w:val="0"/>
          <w:numId w:val="9"/>
        </w:numPr>
        <w:tabs>
          <w:tab w:val="clear" w:pos="720"/>
          <w:tab w:val="num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по окончании ответов студента на вопросы, студенту предоставляется право на заключительное слово, после чего защита объявляется оконченной.</w:t>
      </w:r>
    </w:p>
    <w:p w:rsidR="00B20C55" w:rsidRPr="004378F7" w:rsidRDefault="00B20C55" w:rsidP="00B20C55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EE5935" w:rsidP="00B20C55">
      <w:pPr>
        <w:pStyle w:val="10"/>
      </w:pPr>
      <w:bookmarkStart w:id="43" w:name="_Toc500156290"/>
      <w:bookmarkStart w:id="44" w:name="_Toc534299770"/>
      <w:r w:rsidRPr="004378F7">
        <w:t>6</w:t>
      </w:r>
      <w:r w:rsidR="00B20C55" w:rsidRPr="004378F7">
        <w:t>.3.Критерии оценки ВКР</w:t>
      </w:r>
      <w:bookmarkEnd w:id="43"/>
      <w:bookmarkEnd w:id="44"/>
    </w:p>
    <w:p w:rsidR="005D067A" w:rsidRPr="005D067A" w:rsidRDefault="005D067A" w:rsidP="005D067A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По окончании заседания ГЭК члены комиссии обсуждают результаты защиты. При обсуждении результатов в аудитории находятся только члены ГЭК, остальные лица удаляются на время закрытого заседания. Итоговая оценка выставляется большинством голосов, при равенстве голосов -  решающий голос председателя ГЭК. Критерии оценки ВКР приведены в Программе государственной итоговой аттестации по специальности 38.03.06 – Торговое дело, направленность – Маркетинг и логистика в торговом бизнесе, размещаемой на официальном сайте </w:t>
      </w:r>
      <w:proofErr w:type="spellStart"/>
      <w:r w:rsidRPr="005D067A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</w:p>
    <w:p w:rsidR="005D067A" w:rsidRPr="005D067A" w:rsidRDefault="005D067A" w:rsidP="005D067A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Результаты заседания ГЭК объявляются публично. ГЭК принимает решение о присвоении (не присвоении) выпускнику квалификации бакалавр и выдаче (не выдаче) диплома о высшем образовании.</w:t>
      </w:r>
    </w:p>
    <w:p w:rsidR="005D067A" w:rsidRPr="005D067A" w:rsidRDefault="005D067A" w:rsidP="005D067A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Студенты, не допущенные к защите ВКР, не явившиеся на заседание ГЭК или получившие неудовлетворительную оценку, отчисляются из Университета в установленном порядке.</w:t>
      </w:r>
    </w:p>
    <w:p w:rsidR="00B20C55" w:rsidRPr="004378F7" w:rsidRDefault="005D067A" w:rsidP="00B20C55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Критерии выставления оценок (соответствия уровня подготовки выпускника требованиям стандарта) на основе выполнения и защиты выпускной квалификационной работы.</w:t>
      </w:r>
    </w:p>
    <w:p w:rsidR="005D067A" w:rsidRPr="00754FF1" w:rsidRDefault="00B20C55" w:rsidP="005D067A">
      <w:pPr>
        <w:pStyle w:val="10"/>
        <w:jc w:val="right"/>
        <w:rPr>
          <w:rFonts w:cs="Arial"/>
          <w:bCs/>
          <w:i w:val="0"/>
          <w:iCs w:val="0"/>
          <w:color w:val="auto"/>
          <w:spacing w:val="0"/>
          <w:kern w:val="32"/>
        </w:rPr>
      </w:pPr>
      <w:r w:rsidRPr="004378F7">
        <w:br w:type="page"/>
      </w:r>
      <w:bookmarkStart w:id="45" w:name="_Toc179179109"/>
      <w:bookmarkStart w:id="46" w:name="_Toc245619164"/>
      <w:bookmarkStart w:id="47" w:name="_Toc262135936"/>
      <w:bookmarkStart w:id="48" w:name="_Toc263336659"/>
      <w:bookmarkStart w:id="49" w:name="_Toc274039296"/>
      <w:bookmarkStart w:id="50" w:name="_Toc245619161"/>
      <w:bookmarkStart w:id="51" w:name="_Toc496712997"/>
      <w:r w:rsidR="005D067A" w:rsidRPr="00754FF1">
        <w:rPr>
          <w:rFonts w:cs="Arial"/>
          <w:bCs/>
          <w:i w:val="0"/>
          <w:iCs w:val="0"/>
          <w:color w:val="auto"/>
          <w:spacing w:val="0"/>
          <w:kern w:val="32"/>
        </w:rPr>
        <w:lastRenderedPageBreak/>
        <w:t>Приложение</w:t>
      </w:r>
      <w:proofErr w:type="gramStart"/>
      <w:r w:rsidR="005D067A" w:rsidRPr="00754FF1">
        <w:rPr>
          <w:rFonts w:cs="Arial"/>
          <w:bCs/>
          <w:i w:val="0"/>
          <w:iCs w:val="0"/>
          <w:color w:val="auto"/>
          <w:spacing w:val="0"/>
          <w:kern w:val="32"/>
        </w:rPr>
        <w:t xml:space="preserve"> </w:t>
      </w:r>
      <w:bookmarkEnd w:id="51"/>
      <w:r w:rsidR="00754FF1" w:rsidRPr="00754FF1">
        <w:rPr>
          <w:rFonts w:cs="Arial"/>
          <w:bCs/>
          <w:i w:val="0"/>
          <w:iCs w:val="0"/>
          <w:color w:val="auto"/>
          <w:spacing w:val="0"/>
          <w:kern w:val="32"/>
        </w:rPr>
        <w:t>А</w:t>
      </w:r>
      <w:proofErr w:type="gramEnd"/>
    </w:p>
    <w:p w:rsidR="005D067A" w:rsidRPr="005D067A" w:rsidRDefault="005D067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D067A" w:rsidRDefault="005D067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7A">
        <w:rPr>
          <w:rFonts w:ascii="Times New Roman" w:hAnsi="Times New Roman" w:cs="Times New Roman"/>
          <w:b/>
          <w:sz w:val="28"/>
          <w:szCs w:val="28"/>
        </w:rPr>
        <w:t>Рекомендуемый перечень тем выпускных квалификационных работ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Политика интегрированных маркетинговых коммуникаций на предприятии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Бренд-политика предприятия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Ассортиментная политики предприятия розничной торговли</w:t>
      </w:r>
      <w:proofErr w:type="gramStart"/>
      <w:r w:rsidRPr="005D0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Комплекс маркетинга торгового предприятия.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Методы оценки эффективности маркетинговой деятельности на предприятии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Маркетинговые исследования в сфере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Политика стимулирования контактного персонала предприятия розничной торговли и оценка ее эффективности.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Совершенствование сбытовой политики предприятия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Формирование стратегий позиционирования предприятия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Концепция событийного маркетинга в сфере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Маркетинговые инновации и их внедрение в розничной торговле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Система мониторинга удовлетворенности потребителей  розничного торгового предприятия.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Управление покупательским опытом в розничной торговле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Сервисная политика розничного торгового предприятия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Организация службы маркетинга на предприятии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spellStart"/>
      <w:r w:rsidRPr="005D067A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5D067A">
        <w:rPr>
          <w:rFonts w:ascii="Times New Roman" w:hAnsi="Times New Roman" w:cs="Times New Roman"/>
          <w:sz w:val="28"/>
          <w:szCs w:val="28"/>
        </w:rPr>
        <w:t xml:space="preserve"> на предприятии розничной торговли.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Политика продвижения предприятия розничной торговли в сети Интернет.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Управление частными марками предприятия розничной торговли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Разработка логистической стратегии торгового предприятия 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Разработка комплекса логистических мероприятий в соответствии с корпоративной стратегией торгового предприятия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Планирование логистической деятельности торговой организации и подразделений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Формирование организационной структуры службы логистики торгового предприятия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Управление товарными запасами на торговом предприятии.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7A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5D067A">
        <w:rPr>
          <w:rFonts w:ascii="Times New Roman" w:hAnsi="Times New Roman" w:cs="Times New Roman"/>
          <w:sz w:val="28"/>
          <w:szCs w:val="28"/>
        </w:rPr>
        <w:t xml:space="preserve"> обеспечение логистических процессов в предпринимательских структурах (на торговом предприятии, в торговой сети и т.д.).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Логистическое обеспечение электронной торговли. 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Логистическое взаимодействие на товарных рынках.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Организация логистики снабжения (закупок) торгового предприятия.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Особенности организации логистической деятельности в малом бизнесе.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Логистическая стратегия управления товародвижением.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Организация распределительной (сбытовой) логистики торговой компании (предприятия).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Организация логистических процессов в сфере услуг (туризма, гостиничного хозяйства, ресторанного бизнеса и др.).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lastRenderedPageBreak/>
        <w:t>Управление логистическими издержками на торговом предприятии.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Коммерческая логистика оптово-посреднической фирмы.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Логистическая организация деятельности складского хозяйства. 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Организация транспортно-складских процессов на торговом предприятии.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Размещение логистических объектов на обслуживаемой территории. 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Управление логистическими рисками торговых предприятий.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Оптимизация деятельности предприятия торгового предприятия за счет использования логистической концепции.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Организация оборота тары (контейнеров) в логистических системах.</w:t>
      </w:r>
    </w:p>
    <w:p w:rsidR="005D067A" w:rsidRPr="005D067A" w:rsidRDefault="005D067A" w:rsidP="005D067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Автоматизация логистических процессов торговых предприятий.</w:t>
      </w:r>
    </w:p>
    <w:p w:rsidR="00B20C55" w:rsidRPr="004378F7" w:rsidRDefault="00B20C55" w:rsidP="005D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8A0" w:rsidRDefault="00B20C55" w:rsidP="005D067A">
      <w:pPr>
        <w:pStyle w:val="10"/>
        <w:rPr>
          <w:b/>
          <w:i w:val="0"/>
          <w:iCs w:val="0"/>
        </w:rPr>
      </w:pPr>
      <w:bookmarkStart w:id="52" w:name="_Toc262135939"/>
      <w:bookmarkStart w:id="53" w:name="_Toc263336662"/>
      <w:bookmarkStart w:id="54" w:name="_Toc274039299"/>
      <w:r w:rsidRPr="004378F7">
        <w:br w:type="page"/>
      </w:r>
      <w:bookmarkStart w:id="55" w:name="_Toc500156294"/>
    </w:p>
    <w:p w:rsidR="005D067A" w:rsidRPr="00754FF1" w:rsidRDefault="005D067A" w:rsidP="005D067A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Arial"/>
          <w:bCs/>
          <w:kern w:val="32"/>
          <w:sz w:val="28"/>
          <w:szCs w:val="28"/>
        </w:rPr>
      </w:pPr>
      <w:bookmarkStart w:id="56" w:name="_Toc496712998"/>
      <w:bookmarkEnd w:id="55"/>
      <w:r w:rsidRPr="00754FF1">
        <w:rPr>
          <w:rFonts w:ascii="Times New Roman" w:hAnsi="Times New Roman" w:cs="Arial"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754FF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bookmarkEnd w:id="56"/>
      <w:r w:rsidR="00754FF1" w:rsidRPr="00754FF1">
        <w:rPr>
          <w:rFonts w:ascii="Times New Roman" w:hAnsi="Times New Roman" w:cs="Arial"/>
          <w:bCs/>
          <w:kern w:val="32"/>
          <w:sz w:val="28"/>
          <w:szCs w:val="28"/>
        </w:rPr>
        <w:t>Б</w:t>
      </w:r>
      <w:proofErr w:type="gramEnd"/>
    </w:p>
    <w:p w:rsidR="005D067A" w:rsidRPr="005D067A" w:rsidRDefault="005D067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Титульный лист ВКР (образец оформления)</w:t>
      </w:r>
    </w:p>
    <w:p w:rsidR="005D067A" w:rsidRPr="005D067A" w:rsidRDefault="006F30C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B99B6E" wp14:editId="738C8F4B">
            <wp:simplePos x="0" y="0"/>
            <wp:positionH relativeFrom="column">
              <wp:posOffset>-520065</wp:posOffset>
            </wp:positionH>
            <wp:positionV relativeFrom="paragraph">
              <wp:posOffset>198755</wp:posOffset>
            </wp:positionV>
            <wp:extent cx="942975" cy="1266825"/>
            <wp:effectExtent l="0" t="0" r="9525" b="9525"/>
            <wp:wrapSquare wrapText="right"/>
            <wp:docPr id="1" name="Рисунок 1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67A" w:rsidRPr="004378F7" w:rsidRDefault="005D067A" w:rsidP="005D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5D067A" w:rsidRPr="004378F7" w:rsidRDefault="005D067A" w:rsidP="005D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D067A" w:rsidRPr="004378F7" w:rsidRDefault="005D067A" w:rsidP="005D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D067A" w:rsidRPr="004378F7" w:rsidRDefault="005D067A" w:rsidP="005D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«Санкт-Петербургский государственный экономический университет»</w:t>
      </w:r>
    </w:p>
    <w:p w:rsidR="005D067A" w:rsidRPr="005D067A" w:rsidRDefault="005D067A" w:rsidP="005D067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67A" w:rsidRPr="005D067A" w:rsidRDefault="005D067A" w:rsidP="005D067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Факультет Бизнеса, таможенного дела и экономической безопасности</w:t>
      </w:r>
    </w:p>
    <w:p w:rsidR="005D067A" w:rsidRDefault="005D067A" w:rsidP="005D067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Маркетинга</w:t>
      </w:r>
    </w:p>
    <w:p w:rsidR="005D067A" w:rsidRPr="005D067A" w:rsidRDefault="005D067A" w:rsidP="005D067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Кафедра Логистики и управления цепями поставок</w:t>
      </w:r>
    </w:p>
    <w:p w:rsidR="005D067A" w:rsidRPr="005D067A" w:rsidRDefault="005D067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D067A" w:rsidRPr="005D067A" w:rsidRDefault="005D067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7A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5D067A" w:rsidRPr="005D067A" w:rsidRDefault="005D067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на тему: «                                    »</w:t>
      </w:r>
    </w:p>
    <w:p w:rsidR="005D067A" w:rsidRPr="005D067A" w:rsidRDefault="005D067A" w:rsidP="005D06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5D067A">
        <w:rPr>
          <w:rFonts w:ascii="Times New Roman" w:hAnsi="Times New Roman" w:cs="Times New Roman"/>
          <w:sz w:val="28"/>
          <w:szCs w:val="28"/>
          <w:u w:val="single"/>
        </w:rPr>
        <w:t>38.03.0</w:t>
      </w:r>
      <w:r w:rsidR="006F30C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D067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F30CA">
        <w:rPr>
          <w:rFonts w:ascii="Times New Roman" w:hAnsi="Times New Roman" w:cs="Times New Roman"/>
          <w:sz w:val="28"/>
          <w:szCs w:val="28"/>
          <w:u w:val="single"/>
        </w:rPr>
        <w:t>Торговое дело</w:t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6F30CA">
        <w:rPr>
          <w:rFonts w:ascii="Times New Roman" w:hAnsi="Times New Roman" w:cs="Times New Roman"/>
          <w:sz w:val="28"/>
          <w:szCs w:val="28"/>
          <w:u w:val="single"/>
        </w:rPr>
        <w:t xml:space="preserve"> Маркетинг и логистика в торговом бизнесе</w:t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b/>
          <w:sz w:val="28"/>
          <w:szCs w:val="28"/>
        </w:rPr>
        <w:t>Студен</w:t>
      </w:r>
      <w:proofErr w:type="gramStart"/>
      <w:r w:rsidRPr="005D067A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5D067A">
        <w:rPr>
          <w:rFonts w:ascii="Times New Roman" w:hAnsi="Times New Roman" w:cs="Times New Roman"/>
          <w:b/>
          <w:sz w:val="28"/>
          <w:szCs w:val="28"/>
        </w:rPr>
        <w:t xml:space="preserve">ка)  </w:t>
      </w:r>
      <w:r w:rsidRPr="005D06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067A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Pr="005D067A">
        <w:rPr>
          <w:rFonts w:ascii="Times New Roman" w:hAnsi="Times New Roman" w:cs="Times New Roman"/>
          <w:sz w:val="28"/>
          <w:szCs w:val="28"/>
        </w:rPr>
        <w:t xml:space="preserve"> </w:t>
      </w:r>
      <w:r w:rsidRPr="005D06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D067A">
        <w:rPr>
          <w:rFonts w:ascii="Times New Roman" w:hAnsi="Times New Roman" w:cs="Times New Roman"/>
          <w:sz w:val="28"/>
          <w:szCs w:val="28"/>
          <w:u w:val="single"/>
        </w:rPr>
        <w:t>очной формы обучения</w:t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ФИО________________________</w:t>
      </w:r>
      <w:r w:rsidRPr="005D067A">
        <w:rPr>
          <w:rFonts w:ascii="Times New Roman" w:hAnsi="Times New Roman" w:cs="Times New Roman"/>
          <w:sz w:val="28"/>
          <w:szCs w:val="28"/>
        </w:rPr>
        <w:tab/>
      </w:r>
      <w:r w:rsidRPr="005D067A">
        <w:rPr>
          <w:rFonts w:ascii="Times New Roman" w:hAnsi="Times New Roman" w:cs="Times New Roman"/>
          <w:sz w:val="28"/>
          <w:szCs w:val="28"/>
        </w:rPr>
        <w:tab/>
      </w:r>
      <w:r w:rsidRPr="005D067A">
        <w:rPr>
          <w:rFonts w:ascii="Times New Roman" w:hAnsi="Times New Roman" w:cs="Times New Roman"/>
          <w:sz w:val="28"/>
          <w:szCs w:val="28"/>
        </w:rPr>
        <w:tab/>
      </w:r>
      <w:r w:rsidRPr="005D067A">
        <w:rPr>
          <w:rFonts w:ascii="Times New Roman" w:hAnsi="Times New Roman" w:cs="Times New Roman"/>
          <w:sz w:val="28"/>
          <w:szCs w:val="28"/>
        </w:rPr>
        <w:tab/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_________________</w:t>
      </w:r>
    </w:p>
    <w:p w:rsidR="005D067A" w:rsidRPr="005D067A" w:rsidRDefault="005D067A" w:rsidP="005D067A">
      <w:pPr>
        <w:widowControl/>
        <w:tabs>
          <w:tab w:val="left" w:pos="7785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067A">
        <w:rPr>
          <w:rFonts w:ascii="Times New Roman" w:hAnsi="Times New Roman" w:cs="Times New Roman"/>
          <w:sz w:val="28"/>
          <w:szCs w:val="28"/>
        </w:rPr>
        <w:tab/>
      </w:r>
      <w:r w:rsidRPr="005D067A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5D067A" w:rsidRPr="005D067A" w:rsidRDefault="005D067A" w:rsidP="005D067A">
      <w:pPr>
        <w:widowControl/>
        <w:tabs>
          <w:tab w:val="left" w:pos="7785"/>
        </w:tabs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67A">
        <w:rPr>
          <w:rFonts w:ascii="Times New Roman" w:hAnsi="Times New Roman" w:cs="Times New Roman"/>
          <w:b/>
          <w:sz w:val="28"/>
          <w:szCs w:val="28"/>
        </w:rPr>
        <w:t>Руководитель ВКР___________________________________________</w:t>
      </w:r>
    </w:p>
    <w:p w:rsidR="005D067A" w:rsidRPr="005D067A" w:rsidRDefault="005D067A" w:rsidP="005D067A">
      <w:pPr>
        <w:widowControl/>
        <w:tabs>
          <w:tab w:val="left" w:pos="7785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D067A">
        <w:rPr>
          <w:rFonts w:ascii="Times New Roman" w:hAnsi="Times New Roman" w:cs="Times New Roman"/>
          <w:sz w:val="22"/>
          <w:szCs w:val="22"/>
        </w:rPr>
        <w:t xml:space="preserve">                                                (ученая степень, ученое звание, ФИО)    </w:t>
      </w:r>
    </w:p>
    <w:p w:rsidR="005D067A" w:rsidRPr="005D067A" w:rsidRDefault="005D067A" w:rsidP="005D067A">
      <w:pPr>
        <w:widowControl/>
        <w:tabs>
          <w:tab w:val="left" w:pos="711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 xml:space="preserve">   </w:t>
      </w:r>
      <w:r w:rsidRPr="005D067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D067A" w:rsidRPr="005D067A" w:rsidRDefault="005D067A" w:rsidP="005D067A">
      <w:pPr>
        <w:widowControl/>
        <w:tabs>
          <w:tab w:val="left" w:pos="7800"/>
        </w:tabs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67A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5D067A" w:rsidRPr="005D067A" w:rsidRDefault="005D067A" w:rsidP="005D067A">
      <w:pPr>
        <w:widowControl/>
        <w:tabs>
          <w:tab w:val="left" w:pos="78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67A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5D067A">
        <w:rPr>
          <w:rFonts w:ascii="Times New Roman" w:hAnsi="Times New Roman" w:cs="Times New Roman"/>
          <w:sz w:val="28"/>
          <w:szCs w:val="28"/>
        </w:rPr>
        <w:t xml:space="preserve"> – к</w:t>
      </w:r>
      <w:r w:rsidR="006F30CA">
        <w:rPr>
          <w:rFonts w:ascii="Times New Roman" w:hAnsi="Times New Roman" w:cs="Times New Roman"/>
          <w:sz w:val="28"/>
          <w:szCs w:val="28"/>
        </w:rPr>
        <w:t>онтроль пройден «__»_________2020</w:t>
      </w:r>
      <w:r w:rsidRPr="005D0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067A" w:rsidRPr="005D067A" w:rsidRDefault="005D067A" w:rsidP="005D067A">
      <w:pPr>
        <w:widowControl/>
        <w:tabs>
          <w:tab w:val="left" w:pos="780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D067A" w:rsidRPr="005D067A" w:rsidRDefault="005D067A" w:rsidP="005D067A">
      <w:pPr>
        <w:widowControl/>
        <w:tabs>
          <w:tab w:val="left" w:pos="7800"/>
        </w:tabs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5D067A">
        <w:rPr>
          <w:rFonts w:ascii="Times New Roman" w:hAnsi="Times New Roman" w:cs="Times New Roman"/>
          <w:i/>
          <w:sz w:val="24"/>
          <w:szCs w:val="24"/>
        </w:rPr>
        <w:t xml:space="preserve">(подпись лица проводившего </w:t>
      </w:r>
      <w:proofErr w:type="spellStart"/>
      <w:r w:rsidRPr="005D067A">
        <w:rPr>
          <w:rFonts w:ascii="Times New Roman" w:hAnsi="Times New Roman" w:cs="Times New Roman"/>
          <w:i/>
          <w:sz w:val="24"/>
          <w:szCs w:val="24"/>
        </w:rPr>
        <w:t>нормо</w:t>
      </w:r>
      <w:proofErr w:type="spellEnd"/>
      <w:r w:rsidRPr="005D067A">
        <w:rPr>
          <w:rFonts w:ascii="Times New Roman" w:hAnsi="Times New Roman" w:cs="Times New Roman"/>
          <w:i/>
          <w:sz w:val="24"/>
          <w:szCs w:val="24"/>
        </w:rPr>
        <w:t xml:space="preserve"> – контроль)</w:t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D067A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5D067A">
        <w:rPr>
          <w:rFonts w:ascii="Times New Roman" w:hAnsi="Times New Roman" w:cs="Times New Roman"/>
          <w:sz w:val="28"/>
          <w:szCs w:val="28"/>
        </w:rPr>
        <w:t xml:space="preserve"> к защите»</w:t>
      </w:r>
      <w:r w:rsidRPr="005D067A">
        <w:rPr>
          <w:rFonts w:ascii="Times New Roman" w:hAnsi="Times New Roman" w:cs="Times New Roman"/>
          <w:sz w:val="28"/>
          <w:szCs w:val="28"/>
        </w:rPr>
        <w:tab/>
      </w:r>
      <w:r w:rsidRPr="005D067A">
        <w:rPr>
          <w:rFonts w:ascii="Times New Roman" w:hAnsi="Times New Roman" w:cs="Times New Roman"/>
          <w:sz w:val="28"/>
          <w:szCs w:val="28"/>
        </w:rPr>
        <w:tab/>
      </w:r>
      <w:r w:rsidRPr="005D067A">
        <w:rPr>
          <w:rFonts w:ascii="Times New Roman" w:hAnsi="Times New Roman" w:cs="Times New Roman"/>
          <w:sz w:val="28"/>
          <w:szCs w:val="28"/>
        </w:rPr>
        <w:tab/>
        <w:t>«__»_________20</w:t>
      </w:r>
      <w:r w:rsidR="006F30CA">
        <w:rPr>
          <w:rFonts w:ascii="Times New Roman" w:hAnsi="Times New Roman" w:cs="Times New Roman"/>
          <w:sz w:val="28"/>
          <w:szCs w:val="28"/>
        </w:rPr>
        <w:t>20</w:t>
      </w:r>
    </w:p>
    <w:p w:rsidR="005D067A" w:rsidRPr="005D067A" w:rsidRDefault="006F30CA" w:rsidP="005D067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5D067A" w:rsidRPr="005D067A">
        <w:rPr>
          <w:rFonts w:ascii="Times New Roman" w:hAnsi="Times New Roman" w:cs="Times New Roman"/>
          <w:sz w:val="28"/>
          <w:szCs w:val="28"/>
          <w:u w:val="single"/>
        </w:rPr>
        <w:t xml:space="preserve"> ООП</w:t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D067A" w:rsidRPr="005D067A" w:rsidRDefault="005D067A" w:rsidP="005D067A">
      <w:pPr>
        <w:widowControl/>
        <w:tabs>
          <w:tab w:val="left" w:pos="7785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D067A">
        <w:rPr>
          <w:rFonts w:ascii="Times New Roman" w:hAnsi="Times New Roman" w:cs="Times New Roman"/>
          <w:sz w:val="22"/>
          <w:szCs w:val="22"/>
        </w:rPr>
        <w:t xml:space="preserve">                         (ученая степень, ученое звание, ФИО)    </w:t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D067A" w:rsidRPr="005D067A" w:rsidRDefault="005D067A" w:rsidP="005D067A">
      <w:pPr>
        <w:widowControl/>
        <w:tabs>
          <w:tab w:val="left" w:pos="7830"/>
        </w:tabs>
        <w:autoSpaceDE/>
        <w:autoSpaceDN/>
        <w:adjustRightInd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67A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</w:p>
    <w:p w:rsidR="005D067A" w:rsidRPr="005D067A" w:rsidRDefault="005D067A" w:rsidP="005D067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562BE" w:rsidRPr="004378F7" w:rsidRDefault="005D067A" w:rsidP="006F3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20</w:t>
      </w:r>
      <w:r w:rsidR="006F30CA">
        <w:rPr>
          <w:rFonts w:ascii="Times New Roman" w:hAnsi="Times New Roman" w:cs="Times New Roman"/>
          <w:sz w:val="28"/>
          <w:szCs w:val="28"/>
        </w:rPr>
        <w:t>20</w:t>
      </w:r>
    </w:p>
    <w:p w:rsidR="000562BE" w:rsidRPr="000562BE" w:rsidRDefault="000562BE" w:rsidP="000562BE">
      <w:r w:rsidRPr="004378F7">
        <w:rPr>
          <w:rFonts w:ascii="Times New Roman" w:hAnsi="Times New Roman" w:cs="Times New Roman"/>
          <w:sz w:val="28"/>
          <w:szCs w:val="28"/>
        </w:rPr>
        <w:br w:type="page"/>
      </w:r>
    </w:p>
    <w:bookmarkEnd w:id="45"/>
    <w:bookmarkEnd w:id="46"/>
    <w:bookmarkEnd w:id="47"/>
    <w:bookmarkEnd w:id="48"/>
    <w:bookmarkEnd w:id="49"/>
    <w:bookmarkEnd w:id="50"/>
    <w:bookmarkEnd w:id="52"/>
    <w:bookmarkEnd w:id="53"/>
    <w:bookmarkEnd w:id="54"/>
    <w:p w:rsidR="006F30CA" w:rsidRPr="00754FF1" w:rsidRDefault="006F30CA" w:rsidP="006F30CA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Arial"/>
          <w:bCs/>
          <w:kern w:val="32"/>
          <w:sz w:val="28"/>
          <w:szCs w:val="28"/>
        </w:rPr>
      </w:pPr>
      <w:r w:rsidRPr="00754FF1">
        <w:rPr>
          <w:rFonts w:ascii="Times New Roman" w:hAnsi="Times New Roman" w:cs="Arial"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754FF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754FF1" w:rsidRPr="00754FF1">
        <w:rPr>
          <w:rFonts w:ascii="Times New Roman" w:hAnsi="Times New Roman" w:cs="Arial"/>
          <w:bCs/>
          <w:kern w:val="32"/>
          <w:sz w:val="28"/>
          <w:szCs w:val="28"/>
        </w:rPr>
        <w:t>В</w:t>
      </w:r>
      <w:proofErr w:type="gramEnd"/>
    </w:p>
    <w:p w:rsidR="006F30CA" w:rsidRPr="005D067A" w:rsidRDefault="006F30CA" w:rsidP="006F30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ВКР (бланк)</w:t>
      </w:r>
    </w:p>
    <w:p w:rsidR="006F30CA" w:rsidRPr="005D067A" w:rsidRDefault="006F30CA" w:rsidP="006F30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39FF134" wp14:editId="79F5031F">
            <wp:simplePos x="0" y="0"/>
            <wp:positionH relativeFrom="column">
              <wp:posOffset>-520065</wp:posOffset>
            </wp:positionH>
            <wp:positionV relativeFrom="paragraph">
              <wp:posOffset>198755</wp:posOffset>
            </wp:positionV>
            <wp:extent cx="942975" cy="1266825"/>
            <wp:effectExtent l="0" t="0" r="9525" b="9525"/>
            <wp:wrapSquare wrapText="right"/>
            <wp:docPr id="2" name="Рисунок 2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0CA" w:rsidRPr="004378F7" w:rsidRDefault="006F30CA" w:rsidP="006F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6F30CA" w:rsidRPr="004378F7" w:rsidRDefault="006F30CA" w:rsidP="006F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F30CA" w:rsidRPr="004378F7" w:rsidRDefault="006F30CA" w:rsidP="006F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30CA" w:rsidRPr="004378F7" w:rsidRDefault="006F30CA" w:rsidP="006F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«Санкт-Петербургский государственный экономический университет»</w:t>
      </w:r>
    </w:p>
    <w:p w:rsidR="006F30CA" w:rsidRPr="005D067A" w:rsidRDefault="006F30CA" w:rsidP="006F30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CA" w:rsidRPr="005D067A" w:rsidRDefault="006F30CA" w:rsidP="006F30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Факультет Бизнеса, таможенного дела и экономической безопасности</w:t>
      </w:r>
    </w:p>
    <w:p w:rsidR="006F30CA" w:rsidRDefault="006F30CA" w:rsidP="006F30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Маркетинга</w:t>
      </w:r>
    </w:p>
    <w:p w:rsidR="006F30CA" w:rsidRDefault="006F30CA" w:rsidP="006F30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Кафедра Логистики и управления цепями поставок</w:t>
      </w:r>
    </w:p>
    <w:p w:rsidR="006F30CA" w:rsidRDefault="006F30CA" w:rsidP="006F30CA">
      <w:pPr>
        <w:pStyle w:val="Style14"/>
        <w:widowControl/>
        <w:rPr>
          <w:rStyle w:val="FontStyle198"/>
        </w:rPr>
      </w:pPr>
    </w:p>
    <w:p w:rsidR="006F30CA" w:rsidRDefault="006F30CA" w:rsidP="006F30CA">
      <w:pPr>
        <w:pStyle w:val="Style14"/>
        <w:widowControl/>
        <w:rPr>
          <w:rStyle w:val="FontStyle198"/>
        </w:rPr>
      </w:pPr>
      <w:r>
        <w:rPr>
          <w:rStyle w:val="FontStyle198"/>
        </w:rPr>
        <w:t xml:space="preserve">УТВЕРЖДАЮ: </w:t>
      </w:r>
    </w:p>
    <w:p w:rsidR="006F30CA" w:rsidRDefault="006F30CA" w:rsidP="006F30CA">
      <w:pPr>
        <w:pStyle w:val="Style14"/>
        <w:widowControl/>
        <w:rPr>
          <w:rStyle w:val="FontStyle198"/>
        </w:rPr>
      </w:pPr>
      <w:r>
        <w:rPr>
          <w:rStyle w:val="FontStyle198"/>
        </w:rPr>
        <w:t xml:space="preserve">Заведующий кафедрой </w:t>
      </w:r>
    </w:p>
    <w:p w:rsidR="006F30CA" w:rsidRDefault="006F30CA" w:rsidP="006F30CA">
      <w:pPr>
        <w:pStyle w:val="Style15"/>
        <w:widowControl/>
        <w:tabs>
          <w:tab w:val="left" w:leader="underscore" w:pos="2268"/>
        </w:tabs>
        <w:spacing w:line="240" w:lineRule="auto"/>
        <w:jc w:val="right"/>
        <w:rPr>
          <w:rStyle w:val="FontStyle198"/>
        </w:rPr>
      </w:pPr>
      <w:r>
        <w:rPr>
          <w:rStyle w:val="FontStyle198"/>
        </w:rPr>
        <w:tab/>
        <w:t>/_________ /</w:t>
      </w:r>
    </w:p>
    <w:p w:rsidR="006F30CA" w:rsidRDefault="006F30CA" w:rsidP="006F30CA">
      <w:pPr>
        <w:pStyle w:val="Style15"/>
        <w:widowControl/>
        <w:tabs>
          <w:tab w:val="left" w:leader="underscore" w:pos="0"/>
        </w:tabs>
        <w:spacing w:line="240" w:lineRule="auto"/>
        <w:ind w:firstLine="4111"/>
        <w:jc w:val="center"/>
        <w:rPr>
          <w:rStyle w:val="FontStyle198"/>
        </w:rPr>
      </w:pPr>
      <w:r>
        <w:rPr>
          <w:rStyle w:val="FontStyle198"/>
        </w:rPr>
        <w:t>(подпись)</w:t>
      </w:r>
    </w:p>
    <w:p w:rsidR="006F30CA" w:rsidRDefault="006F30CA" w:rsidP="006F30CA">
      <w:pPr>
        <w:pStyle w:val="Style15"/>
        <w:widowControl/>
        <w:tabs>
          <w:tab w:val="left" w:leader="underscore" w:pos="2268"/>
        </w:tabs>
        <w:spacing w:line="240" w:lineRule="auto"/>
        <w:jc w:val="right"/>
        <w:rPr>
          <w:rStyle w:val="FontStyle198"/>
        </w:rPr>
      </w:pPr>
      <w:r>
        <w:rPr>
          <w:rStyle w:val="FontStyle198"/>
        </w:rPr>
        <w:t>« ____ »</w:t>
      </w:r>
      <w:r>
        <w:rPr>
          <w:rStyle w:val="FontStyle198"/>
          <w:sz w:val="20"/>
          <w:szCs w:val="20"/>
        </w:rPr>
        <w:t>______________________</w:t>
      </w:r>
      <w:r>
        <w:rPr>
          <w:rStyle w:val="FontStyle198"/>
        </w:rPr>
        <w:t>2020 г.</w:t>
      </w:r>
    </w:p>
    <w:p w:rsidR="006F30CA" w:rsidRDefault="006F30CA" w:rsidP="006F30CA">
      <w:pPr>
        <w:pStyle w:val="Style111"/>
        <w:widowControl/>
        <w:spacing w:line="240" w:lineRule="exact"/>
        <w:ind w:left="3420" w:right="3420" w:firstLine="0"/>
        <w:jc w:val="center"/>
        <w:rPr>
          <w:sz w:val="20"/>
          <w:szCs w:val="20"/>
        </w:rPr>
      </w:pPr>
    </w:p>
    <w:p w:rsidR="006F30CA" w:rsidRDefault="006F30CA" w:rsidP="006F30CA">
      <w:pPr>
        <w:pStyle w:val="Style111"/>
        <w:widowControl/>
        <w:spacing w:line="240" w:lineRule="exact"/>
        <w:ind w:left="3420" w:right="3420" w:firstLine="0"/>
        <w:jc w:val="center"/>
        <w:rPr>
          <w:sz w:val="20"/>
          <w:szCs w:val="20"/>
        </w:rPr>
      </w:pPr>
    </w:p>
    <w:p w:rsidR="006F30CA" w:rsidRDefault="006F30CA" w:rsidP="006F30CA">
      <w:pPr>
        <w:pStyle w:val="Style111"/>
        <w:widowControl/>
        <w:spacing w:line="240" w:lineRule="exact"/>
        <w:ind w:left="3420" w:right="3420" w:firstLine="0"/>
        <w:jc w:val="center"/>
        <w:rPr>
          <w:sz w:val="20"/>
          <w:szCs w:val="20"/>
        </w:rPr>
      </w:pPr>
    </w:p>
    <w:p w:rsidR="006F30CA" w:rsidRDefault="006F30CA" w:rsidP="006F30CA">
      <w:pPr>
        <w:pStyle w:val="Style111"/>
        <w:widowControl/>
        <w:spacing w:line="240" w:lineRule="exact"/>
        <w:ind w:left="3420" w:right="3420" w:firstLine="0"/>
        <w:jc w:val="center"/>
        <w:rPr>
          <w:sz w:val="20"/>
          <w:szCs w:val="20"/>
        </w:rPr>
      </w:pPr>
    </w:p>
    <w:p w:rsidR="006F30CA" w:rsidRDefault="006F30CA" w:rsidP="006F30CA">
      <w:pPr>
        <w:pStyle w:val="Style111"/>
        <w:widowControl/>
        <w:spacing w:before="98" w:line="310" w:lineRule="exact"/>
        <w:ind w:left="3420" w:right="3420" w:firstLine="0"/>
        <w:jc w:val="center"/>
        <w:rPr>
          <w:rStyle w:val="FontStyle196"/>
        </w:rPr>
      </w:pPr>
      <w:r>
        <w:rPr>
          <w:rStyle w:val="FontStyle196"/>
        </w:rPr>
        <w:t xml:space="preserve">ЗАДАНИЕ </w:t>
      </w:r>
    </w:p>
    <w:p w:rsidR="006F30CA" w:rsidRDefault="006F30CA" w:rsidP="006F30CA">
      <w:pPr>
        <w:pStyle w:val="Style111"/>
        <w:widowControl/>
        <w:spacing w:before="98" w:line="310" w:lineRule="exact"/>
        <w:ind w:left="3420" w:right="3420" w:firstLine="0"/>
        <w:jc w:val="center"/>
        <w:rPr>
          <w:rStyle w:val="FontStyle196"/>
        </w:rPr>
      </w:pPr>
      <w:r>
        <w:rPr>
          <w:rStyle w:val="FontStyle196"/>
        </w:rPr>
        <w:t>на выполнение ВКР</w:t>
      </w:r>
    </w:p>
    <w:p w:rsidR="006F30CA" w:rsidRDefault="006F30CA" w:rsidP="006F30CA">
      <w:pPr>
        <w:pStyle w:val="Style15"/>
        <w:widowControl/>
        <w:tabs>
          <w:tab w:val="left" w:leader="underscore" w:pos="6610"/>
        </w:tabs>
        <w:spacing w:line="310" w:lineRule="exact"/>
        <w:rPr>
          <w:rStyle w:val="FontStyle198"/>
        </w:rPr>
      </w:pPr>
      <w:r>
        <w:rPr>
          <w:rStyle w:val="FontStyle198"/>
        </w:rPr>
        <w:t>студент</w:t>
      </w:r>
      <w:proofErr w:type="gramStart"/>
      <w:r>
        <w:rPr>
          <w:rStyle w:val="FontStyle198"/>
        </w:rPr>
        <w:t>у(</w:t>
      </w:r>
      <w:proofErr w:type="spellStart"/>
      <w:proofErr w:type="gramEnd"/>
      <w:r>
        <w:rPr>
          <w:rStyle w:val="FontStyle198"/>
        </w:rPr>
        <w:t>ке</w:t>
      </w:r>
      <w:proofErr w:type="spellEnd"/>
      <w:r>
        <w:rPr>
          <w:rStyle w:val="FontStyle198"/>
        </w:rPr>
        <w:t>)</w:t>
      </w:r>
      <w:r>
        <w:rPr>
          <w:rStyle w:val="FontStyle198"/>
        </w:rPr>
        <w:tab/>
        <w:t>группы____________</w:t>
      </w:r>
    </w:p>
    <w:p w:rsidR="006F30CA" w:rsidRDefault="006F30CA" w:rsidP="006F30CA">
      <w:pPr>
        <w:pStyle w:val="Style15"/>
        <w:widowControl/>
        <w:spacing w:before="173" w:line="240" w:lineRule="auto"/>
        <w:jc w:val="left"/>
        <w:rPr>
          <w:rStyle w:val="FontStyle198"/>
        </w:rPr>
      </w:pPr>
      <w:r>
        <w:rPr>
          <w:rStyle w:val="FontStyle198"/>
        </w:rPr>
        <w:t>1 Тема ВКР: __________________________________________________________</w:t>
      </w:r>
    </w:p>
    <w:p w:rsidR="006F30CA" w:rsidRDefault="006F30CA" w:rsidP="006F30CA">
      <w:pPr>
        <w:pStyle w:val="Style15"/>
        <w:widowControl/>
        <w:spacing w:before="173" w:line="240" w:lineRule="auto"/>
        <w:jc w:val="left"/>
        <w:rPr>
          <w:rStyle w:val="FontStyle198"/>
        </w:rPr>
      </w:pPr>
      <w:r>
        <w:rPr>
          <w:rStyle w:val="FontStyle198"/>
        </w:rPr>
        <w:t>_____________________________________________________________________</w:t>
      </w:r>
    </w:p>
    <w:p w:rsidR="006F30CA" w:rsidRDefault="006F30CA" w:rsidP="006F30CA">
      <w:pPr>
        <w:pStyle w:val="Style15"/>
        <w:widowControl/>
        <w:spacing w:line="240" w:lineRule="exact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spacing w:before="185" w:line="240" w:lineRule="auto"/>
        <w:rPr>
          <w:rStyle w:val="FontStyle198"/>
        </w:rPr>
      </w:pPr>
      <w:r>
        <w:rPr>
          <w:rStyle w:val="FontStyle198"/>
        </w:rPr>
        <w:t>2 Цель и задачи ВКР: _________________________________________________</w:t>
      </w:r>
    </w:p>
    <w:p w:rsidR="006F30CA" w:rsidRDefault="006F30CA" w:rsidP="006F30CA">
      <w:pPr>
        <w:pStyle w:val="Style15"/>
        <w:widowControl/>
        <w:spacing w:line="240" w:lineRule="exact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spacing w:line="480" w:lineRule="auto"/>
        <w:rPr>
          <w:sz w:val="20"/>
          <w:szCs w:val="20"/>
        </w:rPr>
      </w:pPr>
      <w:r w:rsidRPr="00E76A96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</w:t>
      </w:r>
    </w:p>
    <w:p w:rsidR="006F30CA" w:rsidRPr="00E76A96" w:rsidRDefault="006F30CA" w:rsidP="006F30CA">
      <w:pPr>
        <w:pStyle w:val="Style15"/>
        <w:spacing w:line="480" w:lineRule="auto"/>
        <w:rPr>
          <w:sz w:val="20"/>
          <w:szCs w:val="20"/>
        </w:rPr>
      </w:pPr>
      <w:r w:rsidRPr="00E76A96">
        <w:rPr>
          <w:sz w:val="20"/>
          <w:szCs w:val="20"/>
        </w:rPr>
        <w:t>______________________________________________________________________________________</w:t>
      </w:r>
    </w:p>
    <w:p w:rsidR="006F30CA" w:rsidRPr="00E76A96" w:rsidRDefault="006F30CA" w:rsidP="006F30CA">
      <w:pPr>
        <w:pStyle w:val="Style15"/>
        <w:spacing w:line="480" w:lineRule="auto"/>
        <w:rPr>
          <w:sz w:val="20"/>
          <w:szCs w:val="20"/>
        </w:rPr>
      </w:pPr>
      <w:r w:rsidRPr="00E76A96">
        <w:rPr>
          <w:sz w:val="20"/>
          <w:szCs w:val="20"/>
        </w:rPr>
        <w:t>______________________________________________________________________________________</w:t>
      </w:r>
    </w:p>
    <w:p w:rsidR="006F30CA" w:rsidRDefault="006F30CA" w:rsidP="006F30CA">
      <w:pPr>
        <w:pStyle w:val="Style15"/>
        <w:spacing w:line="480" w:lineRule="auto"/>
        <w:rPr>
          <w:sz w:val="20"/>
          <w:szCs w:val="20"/>
        </w:rPr>
      </w:pPr>
      <w:r w:rsidRPr="00E76A96">
        <w:rPr>
          <w:sz w:val="20"/>
          <w:szCs w:val="20"/>
        </w:rPr>
        <w:t>______________________________________________________________________________________</w:t>
      </w:r>
    </w:p>
    <w:p w:rsidR="006F30CA" w:rsidRDefault="006F30CA" w:rsidP="006F30CA">
      <w:pPr>
        <w:pStyle w:val="Style15"/>
        <w:spacing w:line="480" w:lineRule="auto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spacing w:before="134" w:line="382" w:lineRule="exact"/>
        <w:rPr>
          <w:rStyle w:val="FontStyle198"/>
        </w:rPr>
      </w:pPr>
      <w:r>
        <w:rPr>
          <w:rStyle w:val="FontStyle198"/>
        </w:rPr>
        <w:t>3 Срок сдачи оформленной ВКР на кафедру (с сопроводительными документами):</w:t>
      </w:r>
    </w:p>
    <w:p w:rsidR="006F30CA" w:rsidRDefault="006F30CA" w:rsidP="006F30CA">
      <w:pPr>
        <w:pStyle w:val="Style15"/>
        <w:widowControl/>
        <w:tabs>
          <w:tab w:val="left" w:leader="underscore" w:pos="554"/>
          <w:tab w:val="left" w:leader="underscore" w:pos="3341"/>
          <w:tab w:val="left" w:leader="underscore" w:pos="3895"/>
          <w:tab w:val="left" w:pos="9166"/>
        </w:tabs>
        <w:spacing w:line="382" w:lineRule="exact"/>
        <w:rPr>
          <w:rStyle w:val="FontStyle198"/>
        </w:rPr>
      </w:pPr>
      <w:r>
        <w:rPr>
          <w:rStyle w:val="FontStyle198"/>
        </w:rPr>
        <w:t>«____» _________________  2020</w:t>
      </w:r>
    </w:p>
    <w:p w:rsidR="006F30CA" w:rsidRDefault="006F30CA" w:rsidP="006F30CA">
      <w:pPr>
        <w:spacing w:after="200" w:line="360" w:lineRule="auto"/>
        <w:rPr>
          <w:rStyle w:val="FontStyle194"/>
          <w:rFonts w:eastAsiaTheme="minorEastAsia"/>
        </w:rPr>
      </w:pPr>
      <w:r>
        <w:rPr>
          <w:rStyle w:val="FontStyle194"/>
        </w:rPr>
        <w:br w:type="page"/>
      </w:r>
    </w:p>
    <w:p w:rsidR="006F30CA" w:rsidRDefault="006F30CA" w:rsidP="006F30CA">
      <w:pPr>
        <w:pStyle w:val="Style66"/>
        <w:widowControl/>
        <w:spacing w:before="65"/>
        <w:ind w:firstLine="3686"/>
        <w:rPr>
          <w:rStyle w:val="FontStyle194"/>
        </w:rPr>
      </w:pPr>
      <w:r>
        <w:rPr>
          <w:rStyle w:val="FontStyle194"/>
        </w:rPr>
        <w:lastRenderedPageBreak/>
        <w:t xml:space="preserve">Оборотная сторона задания на выполнение ВКР </w:t>
      </w:r>
    </w:p>
    <w:p w:rsidR="006F30CA" w:rsidRDefault="006F30CA" w:rsidP="006F30CA">
      <w:pPr>
        <w:pStyle w:val="Style66"/>
        <w:widowControl/>
        <w:spacing w:before="65"/>
        <w:ind w:firstLine="0"/>
        <w:rPr>
          <w:rStyle w:val="FontStyle198"/>
        </w:rPr>
      </w:pPr>
      <w:r>
        <w:rPr>
          <w:rStyle w:val="FontStyle198"/>
        </w:rPr>
        <w:t>4 Перечень вопросов, подлежащих разработке и изложению в ВКР:</w:t>
      </w:r>
    </w:p>
    <w:p w:rsidR="006F30CA" w:rsidRPr="00695D6D" w:rsidRDefault="006F30CA" w:rsidP="006F30CA">
      <w:pPr>
        <w:pStyle w:val="Style15"/>
        <w:widowControl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0CA" w:rsidRPr="00695D6D" w:rsidRDefault="006F30CA" w:rsidP="006F30CA">
      <w:pPr>
        <w:pStyle w:val="Style15"/>
        <w:widowControl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0CA" w:rsidRPr="00695D6D" w:rsidRDefault="006F30CA" w:rsidP="006F30CA">
      <w:pPr>
        <w:pStyle w:val="Style15"/>
        <w:widowControl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0CA" w:rsidRPr="00695D6D" w:rsidRDefault="006F30CA" w:rsidP="006F30CA">
      <w:pPr>
        <w:pStyle w:val="Style15"/>
        <w:widowControl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F30CA" w:rsidRPr="00695D6D" w:rsidRDefault="006F30CA" w:rsidP="006F30CA">
      <w:pPr>
        <w:pStyle w:val="Style15"/>
        <w:widowControl/>
        <w:spacing w:line="240" w:lineRule="exact"/>
        <w:rPr>
          <w:sz w:val="20"/>
          <w:szCs w:val="20"/>
        </w:rPr>
      </w:pPr>
    </w:p>
    <w:p w:rsidR="006F30CA" w:rsidRPr="00695D6D" w:rsidRDefault="006F30CA" w:rsidP="006F30CA">
      <w:pPr>
        <w:pStyle w:val="Style15"/>
        <w:widowControl/>
        <w:spacing w:line="240" w:lineRule="exact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spacing w:before="22" w:line="475" w:lineRule="exact"/>
        <w:rPr>
          <w:rStyle w:val="FontStyle198"/>
        </w:rPr>
      </w:pPr>
      <w:proofErr w:type="gramStart"/>
      <w:r>
        <w:rPr>
          <w:rStyle w:val="FontStyle198"/>
        </w:rPr>
        <w:t>5 Консультанты по смежным вопросам ВКР: (с указанием относящихся к ним</w:t>
      </w:r>
      <w:proofErr w:type="gramEnd"/>
    </w:p>
    <w:p w:rsidR="006F30CA" w:rsidRDefault="006F30CA" w:rsidP="006F30CA">
      <w:pPr>
        <w:pStyle w:val="Style15"/>
        <w:widowControl/>
        <w:tabs>
          <w:tab w:val="left" w:leader="underscore" w:pos="8942"/>
        </w:tabs>
        <w:spacing w:line="475" w:lineRule="exact"/>
        <w:rPr>
          <w:rStyle w:val="FontStyle198"/>
        </w:rPr>
      </w:pPr>
      <w:r>
        <w:rPr>
          <w:rStyle w:val="FontStyle198"/>
        </w:rPr>
        <w:t>разделов работы):</w:t>
      </w:r>
      <w:r>
        <w:rPr>
          <w:rStyle w:val="FontStyle198"/>
        </w:rPr>
        <w:tab/>
      </w:r>
    </w:p>
    <w:p w:rsidR="006F30CA" w:rsidRDefault="006F30CA" w:rsidP="006F30CA">
      <w:pPr>
        <w:pStyle w:val="Style120"/>
        <w:widowControl/>
        <w:tabs>
          <w:tab w:val="left" w:pos="3341"/>
        </w:tabs>
        <w:spacing w:before="7" w:line="475" w:lineRule="exact"/>
        <w:rPr>
          <w:rStyle w:val="FontStyle198"/>
        </w:rPr>
      </w:pPr>
      <w:r>
        <w:rPr>
          <w:rStyle w:val="FontStyle194"/>
        </w:rPr>
        <w:t>(указываются только при наличии, в случае отсутствия ставится прочерк)</w:t>
      </w:r>
      <w:r>
        <w:rPr>
          <w:rStyle w:val="FontStyle194"/>
        </w:rPr>
        <w:br/>
      </w:r>
      <w:r>
        <w:rPr>
          <w:rStyle w:val="FontStyle198"/>
        </w:rPr>
        <w:t>«___»</w:t>
      </w:r>
      <w:r>
        <w:rPr>
          <w:rStyle w:val="FontStyle198"/>
          <w:sz w:val="20"/>
          <w:szCs w:val="20"/>
        </w:rPr>
        <w:t>___________________</w:t>
      </w:r>
      <w:r>
        <w:rPr>
          <w:rStyle w:val="FontStyle198"/>
        </w:rPr>
        <w:t>2020 г.</w:t>
      </w:r>
    </w:p>
    <w:p w:rsidR="006F30CA" w:rsidRDefault="006F30CA" w:rsidP="006F30C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spacing w:before="110"/>
        <w:jc w:val="left"/>
        <w:rPr>
          <w:rStyle w:val="FontStyle198"/>
        </w:rPr>
      </w:pPr>
      <w:r>
        <w:rPr>
          <w:rStyle w:val="FontStyle198"/>
        </w:rPr>
        <w:t>Руководитель ВКР</w:t>
      </w:r>
    </w:p>
    <w:p w:rsidR="006F30CA" w:rsidRDefault="006F30CA" w:rsidP="006F30CA">
      <w:pPr>
        <w:pStyle w:val="Style15"/>
        <w:widowControl/>
        <w:tabs>
          <w:tab w:val="left" w:leader="underscore" w:pos="6840"/>
        </w:tabs>
        <w:rPr>
          <w:rStyle w:val="FontStyle198"/>
        </w:rPr>
      </w:pPr>
      <w:r>
        <w:rPr>
          <w:rStyle w:val="FontStyle198"/>
        </w:rPr>
        <w:t>ученая степень, ученое звание:</w:t>
      </w:r>
      <w:r>
        <w:rPr>
          <w:rStyle w:val="FontStyle198"/>
        </w:rPr>
        <w:tab/>
        <w:t>(ФИО)</w:t>
      </w:r>
    </w:p>
    <w:p w:rsidR="006F30CA" w:rsidRDefault="006F30CA" w:rsidP="006F30CA">
      <w:pPr>
        <w:pStyle w:val="Style15"/>
        <w:widowControl/>
        <w:ind w:left="4608"/>
        <w:jc w:val="left"/>
        <w:rPr>
          <w:rStyle w:val="FontStyle198"/>
        </w:rPr>
      </w:pPr>
      <w:r>
        <w:rPr>
          <w:rStyle w:val="FontStyle198"/>
        </w:rPr>
        <w:t>(подпись)</w:t>
      </w:r>
    </w:p>
    <w:p w:rsidR="006F30CA" w:rsidRDefault="006F30CA" w:rsidP="006F30CA">
      <w:pPr>
        <w:pStyle w:val="Style15"/>
        <w:widowControl/>
        <w:spacing w:line="240" w:lineRule="exact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spacing w:line="240" w:lineRule="exact"/>
        <w:rPr>
          <w:sz w:val="20"/>
          <w:szCs w:val="20"/>
        </w:rPr>
      </w:pPr>
    </w:p>
    <w:p w:rsidR="006F30CA" w:rsidRDefault="006F30CA" w:rsidP="006F30CA">
      <w:pPr>
        <w:pStyle w:val="Style15"/>
        <w:widowControl/>
        <w:tabs>
          <w:tab w:val="left" w:pos="3780"/>
          <w:tab w:val="left" w:leader="underscore" w:pos="6883"/>
        </w:tabs>
        <w:spacing w:before="38" w:line="240" w:lineRule="auto"/>
        <w:rPr>
          <w:rStyle w:val="FontStyle198"/>
        </w:rPr>
      </w:pPr>
      <w:r>
        <w:rPr>
          <w:rStyle w:val="FontStyle198"/>
        </w:rPr>
        <w:t>Студен</w:t>
      </w:r>
      <w:proofErr w:type="gramStart"/>
      <w:r>
        <w:rPr>
          <w:rStyle w:val="FontStyle198"/>
        </w:rPr>
        <w:t>т(</w:t>
      </w:r>
      <w:proofErr w:type="gramEnd"/>
      <w:r>
        <w:rPr>
          <w:rStyle w:val="FontStyle198"/>
        </w:rPr>
        <w:t>ка)</w:t>
      </w:r>
      <w:r>
        <w:rPr>
          <w:rStyle w:val="FontStyle198"/>
          <w:sz w:val="20"/>
          <w:szCs w:val="20"/>
        </w:rPr>
        <w:tab/>
      </w:r>
      <w:r>
        <w:rPr>
          <w:rStyle w:val="FontStyle198"/>
        </w:rPr>
        <w:tab/>
        <w:t>(ФИО)</w:t>
      </w:r>
    </w:p>
    <w:p w:rsidR="006F30CA" w:rsidRDefault="006F30CA" w:rsidP="006F30CA">
      <w:pPr>
        <w:pStyle w:val="Style15"/>
        <w:widowControl/>
        <w:ind w:left="4608"/>
        <w:jc w:val="left"/>
        <w:rPr>
          <w:rStyle w:val="FontStyle198"/>
        </w:rPr>
      </w:pPr>
      <w:r>
        <w:rPr>
          <w:rStyle w:val="FontStyle198"/>
        </w:rPr>
        <w:t>(подпись)</w:t>
      </w:r>
    </w:p>
    <w:p w:rsidR="006F30CA" w:rsidRDefault="006F30CA" w:rsidP="006F30CA"/>
    <w:p w:rsidR="006F30CA" w:rsidRPr="005D067A" w:rsidRDefault="006F30CA" w:rsidP="006F30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tabs>
          <w:tab w:val="left" w:pos="5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3388" w:rsidRDefault="00B20C55" w:rsidP="00636243">
      <w:pPr>
        <w:pStyle w:val="10"/>
      </w:pPr>
      <w:r w:rsidRPr="004378F7">
        <w:br w:type="page"/>
      </w:r>
    </w:p>
    <w:p w:rsidR="00C14EFD" w:rsidRPr="00C14EFD" w:rsidRDefault="00C14EFD" w:rsidP="00C14EFD"/>
    <w:p w:rsidR="00C14EFD" w:rsidRPr="00754FF1" w:rsidRDefault="00C14EFD" w:rsidP="00C14EFD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Arial"/>
          <w:bCs/>
          <w:kern w:val="32"/>
          <w:sz w:val="28"/>
          <w:szCs w:val="28"/>
        </w:rPr>
      </w:pPr>
      <w:r w:rsidRPr="00754FF1">
        <w:rPr>
          <w:rFonts w:ascii="Times New Roman" w:hAnsi="Times New Roman" w:cs="Arial"/>
          <w:bCs/>
          <w:kern w:val="32"/>
          <w:sz w:val="28"/>
          <w:szCs w:val="28"/>
        </w:rPr>
        <w:t xml:space="preserve">Приложение </w:t>
      </w:r>
      <w:r>
        <w:rPr>
          <w:rFonts w:ascii="Times New Roman" w:hAnsi="Times New Roman" w:cs="Arial"/>
          <w:bCs/>
          <w:kern w:val="32"/>
          <w:sz w:val="28"/>
          <w:szCs w:val="28"/>
        </w:rPr>
        <w:t>Г</w:t>
      </w:r>
    </w:p>
    <w:p w:rsidR="00C14EFD" w:rsidRPr="005D067A" w:rsidRDefault="00C14EFD" w:rsidP="00C14E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на ВКР (образец оформления)</w:t>
      </w:r>
    </w:p>
    <w:p w:rsidR="00C14EFD" w:rsidRPr="005D067A" w:rsidRDefault="00C14EFD" w:rsidP="00C14E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0503258" wp14:editId="7FA831A2">
            <wp:simplePos x="0" y="0"/>
            <wp:positionH relativeFrom="column">
              <wp:posOffset>-520065</wp:posOffset>
            </wp:positionH>
            <wp:positionV relativeFrom="paragraph">
              <wp:posOffset>198755</wp:posOffset>
            </wp:positionV>
            <wp:extent cx="942975" cy="1266825"/>
            <wp:effectExtent l="0" t="0" r="9525" b="9525"/>
            <wp:wrapSquare wrapText="right"/>
            <wp:docPr id="3" name="Рисунок 3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EFD" w:rsidRPr="004378F7" w:rsidRDefault="00C14EFD" w:rsidP="00C1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C14EFD" w:rsidRPr="004378F7" w:rsidRDefault="00C14EFD" w:rsidP="00C1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14EFD" w:rsidRPr="004378F7" w:rsidRDefault="00C14EFD" w:rsidP="00C1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14EFD" w:rsidRPr="004378F7" w:rsidRDefault="00C14EFD" w:rsidP="00C1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«Санкт-Петербургский государственный экономический университет»</w:t>
      </w:r>
    </w:p>
    <w:p w:rsidR="00C14EFD" w:rsidRPr="005D067A" w:rsidRDefault="00C14EFD" w:rsidP="00C14EF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EFD" w:rsidRPr="005D067A" w:rsidRDefault="00C14EFD" w:rsidP="00C14EF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Факультет Бизнеса, таможенного дела и экономической безопасности</w:t>
      </w:r>
    </w:p>
    <w:p w:rsidR="00C14EFD" w:rsidRDefault="00C14EFD" w:rsidP="00C14EF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Маркетинга</w:t>
      </w:r>
    </w:p>
    <w:p w:rsidR="00C14EFD" w:rsidRDefault="00C14EFD" w:rsidP="00C14EF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7A">
        <w:rPr>
          <w:rFonts w:ascii="Times New Roman" w:hAnsi="Times New Roman" w:cs="Times New Roman"/>
          <w:sz w:val="28"/>
          <w:szCs w:val="28"/>
        </w:rPr>
        <w:t>Кафедра Логистики и управления цепями поставок</w:t>
      </w:r>
    </w:p>
    <w:p w:rsidR="00C14EFD" w:rsidRDefault="00C14EFD" w:rsidP="00C14EFD">
      <w:pPr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napToGrid w:val="0"/>
          <w:color w:val="000000"/>
          <w:kern w:val="28"/>
          <w:sz w:val="24"/>
          <w:szCs w:val="28"/>
        </w:rPr>
      </w:pPr>
    </w:p>
    <w:p w:rsidR="00C14EFD" w:rsidRPr="00C14EFD" w:rsidRDefault="00C14EFD" w:rsidP="00C14EFD">
      <w:pPr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 xml:space="preserve">ОТЗЫВ РУКОВОДИТЕЛЯ </w:t>
      </w:r>
    </w:p>
    <w:p w:rsidR="00C14EFD" w:rsidRPr="00C14EFD" w:rsidRDefault="00C14EFD" w:rsidP="00C14EFD">
      <w:pPr>
        <w:autoSpaceDE/>
        <w:autoSpaceDN/>
        <w:adjustRightInd/>
        <w:ind w:firstLine="851"/>
        <w:jc w:val="center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 xml:space="preserve">на выпускную квалификационную работу </w:t>
      </w:r>
    </w:p>
    <w:p w:rsidR="00C14EFD" w:rsidRPr="00C14EFD" w:rsidRDefault="00C14EFD" w:rsidP="00C14EFD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</w:p>
    <w:p w:rsidR="00C14EFD" w:rsidRPr="00C14EFD" w:rsidRDefault="00C14EFD" w:rsidP="00C14E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Направление: 38.03.0</w:t>
      </w:r>
      <w:r w:rsidR="00814830">
        <w:rPr>
          <w:rFonts w:ascii="Times New Roman" w:hAnsi="Times New Roman" w:cs="Times New Roman"/>
          <w:sz w:val="28"/>
          <w:szCs w:val="28"/>
        </w:rPr>
        <w:t>6</w:t>
      </w:r>
      <w:r w:rsidRPr="00C14EFD">
        <w:rPr>
          <w:rFonts w:ascii="Times New Roman" w:hAnsi="Times New Roman" w:cs="Times New Roman"/>
          <w:sz w:val="28"/>
          <w:szCs w:val="28"/>
        </w:rPr>
        <w:t xml:space="preserve"> «</w:t>
      </w:r>
      <w:r w:rsidR="00814830">
        <w:rPr>
          <w:rFonts w:ascii="Times New Roman" w:hAnsi="Times New Roman" w:cs="Times New Roman"/>
          <w:sz w:val="28"/>
          <w:szCs w:val="28"/>
        </w:rPr>
        <w:t>Торговое дело</w:t>
      </w:r>
      <w:r w:rsidRPr="00C14EFD">
        <w:rPr>
          <w:rFonts w:ascii="Times New Roman" w:hAnsi="Times New Roman" w:cs="Times New Roman"/>
          <w:sz w:val="28"/>
          <w:szCs w:val="28"/>
        </w:rPr>
        <w:t>»</w:t>
      </w:r>
    </w:p>
    <w:p w:rsidR="00C14EFD" w:rsidRPr="00C14EFD" w:rsidRDefault="00C14EFD" w:rsidP="00C14E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Направленность/ профиль: Маркетинг и </w:t>
      </w:r>
      <w:r w:rsidR="00814830">
        <w:rPr>
          <w:rFonts w:ascii="Times New Roman" w:hAnsi="Times New Roman" w:cs="Times New Roman"/>
          <w:sz w:val="28"/>
          <w:szCs w:val="28"/>
        </w:rPr>
        <w:t>логистика в торговом бизнесе</w:t>
      </w: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4"/>
          <w:szCs w:val="28"/>
        </w:rPr>
      </w:pP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proofErr w:type="gramStart"/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>Обучающегося</w:t>
      </w:r>
      <w:proofErr w:type="gramEnd"/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</w:t>
      </w:r>
      <w:r w:rsid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>Группа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____________ </w:t>
      </w:r>
    </w:p>
    <w:p w:rsidR="00C14EFD" w:rsidRPr="00C14EFD" w:rsidRDefault="00C14EFD" w:rsidP="00C14EFD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napToGrid w:val="0"/>
          <w:color w:val="000000"/>
          <w:kern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</w:rPr>
        <w:tab/>
      </w:r>
      <w:r w:rsidRPr="00C14EFD">
        <w:rPr>
          <w:rFonts w:ascii="Times New Roman" w:hAnsi="Times New Roman" w:cs="Times New Roman"/>
          <w:snapToGrid w:val="0"/>
          <w:color w:val="000000"/>
          <w:kern w:val="28"/>
        </w:rPr>
        <w:tab/>
      </w:r>
      <w:r w:rsidRPr="00C14EFD">
        <w:rPr>
          <w:rFonts w:ascii="Times New Roman" w:hAnsi="Times New Roman" w:cs="Times New Roman"/>
          <w:snapToGrid w:val="0"/>
          <w:color w:val="000000"/>
          <w:kern w:val="28"/>
        </w:rPr>
        <w:tab/>
      </w:r>
      <w:r w:rsidR="00814830">
        <w:rPr>
          <w:rFonts w:ascii="Times New Roman" w:hAnsi="Times New Roman" w:cs="Times New Roman"/>
          <w:snapToGrid w:val="0"/>
          <w:color w:val="000000"/>
          <w:kern w:val="28"/>
        </w:rPr>
        <w:tab/>
      </w:r>
      <w:r w:rsidRPr="00C14EFD">
        <w:rPr>
          <w:rFonts w:ascii="Times New Roman" w:hAnsi="Times New Roman" w:cs="Times New Roman"/>
          <w:snapToGrid w:val="0"/>
          <w:color w:val="000000"/>
          <w:kern w:val="28"/>
        </w:rPr>
        <w:t xml:space="preserve">(Ф.И.О.) </w:t>
      </w:r>
    </w:p>
    <w:p w:rsidR="00C14EFD" w:rsidRPr="00C14EFD" w:rsidRDefault="00C14EFD" w:rsidP="00C14EFD">
      <w:pPr>
        <w:keepNext/>
        <w:autoSpaceDE/>
        <w:autoSpaceDN/>
        <w:adjustRightInd/>
        <w:spacing w:before="240" w:after="60"/>
        <w:jc w:val="both"/>
        <w:outlineLvl w:val="3"/>
        <w:rPr>
          <w:rFonts w:ascii="Times New Roman" w:hAnsi="Times New Roman" w:cs="Times New Roman"/>
          <w:b/>
          <w:bCs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b/>
          <w:bCs/>
          <w:snapToGrid w:val="0"/>
          <w:color w:val="000000"/>
          <w:kern w:val="28"/>
          <w:sz w:val="28"/>
          <w:szCs w:val="28"/>
        </w:rPr>
        <w:t>Руководитель: ______________________________________________________________________________________________________________________________________________</w:t>
      </w:r>
    </w:p>
    <w:p w:rsidR="00C14EFD" w:rsidRPr="00C14EFD" w:rsidRDefault="00C14EFD" w:rsidP="00C14EFD">
      <w:pPr>
        <w:autoSpaceDE/>
        <w:autoSpaceDN/>
        <w:adjustRightInd/>
        <w:ind w:firstLine="851"/>
        <w:jc w:val="center"/>
        <w:rPr>
          <w:rFonts w:ascii="Times New Roman" w:hAnsi="Times New Roman" w:cs="Times New Roman"/>
          <w:snapToGrid w:val="0"/>
          <w:color w:val="000000"/>
          <w:kern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</w:rPr>
        <w:t>(должность, учёная степень/звание, Ф.И.О.)</w:t>
      </w: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</w:pP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>Тема работы: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 ___________________________</w:t>
      </w:r>
      <w:r w:rsid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</w:t>
      </w: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</w:t>
      </w:r>
    </w:p>
    <w:p w:rsidR="00C14EFD" w:rsidRPr="00C14EFD" w:rsidRDefault="00C14EFD" w:rsidP="00C14EFD">
      <w:pPr>
        <w:autoSpaceDE/>
        <w:autoSpaceDN/>
        <w:adjustRightInd/>
        <w:spacing w:after="240"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</w:t>
      </w:r>
    </w:p>
    <w:p w:rsidR="00814830" w:rsidRPr="00814830" w:rsidRDefault="00814830" w:rsidP="00814830">
      <w:pPr>
        <w:keepNext/>
        <w:autoSpaceDE/>
        <w:autoSpaceDN/>
        <w:adjustRightInd/>
        <w:outlineLvl w:val="3"/>
        <w:rPr>
          <w:rFonts w:ascii="Times New Roman" w:eastAsia="SimSun" w:hAnsi="Times New Roman" w:cs="Times New Roman"/>
          <w:b/>
          <w:bCs/>
          <w:snapToGrid w:val="0"/>
          <w:color w:val="000000"/>
          <w:kern w:val="28"/>
          <w:sz w:val="28"/>
          <w:szCs w:val="28"/>
        </w:rPr>
      </w:pPr>
      <w:r w:rsidRPr="00814830">
        <w:rPr>
          <w:rFonts w:ascii="Times New Roman" w:eastAsia="SimSun" w:hAnsi="Times New Roman" w:cs="Times New Roman"/>
          <w:b/>
          <w:bCs/>
          <w:snapToGrid w:val="0"/>
          <w:color w:val="000000"/>
          <w:kern w:val="28"/>
          <w:sz w:val="28"/>
          <w:szCs w:val="28"/>
        </w:rPr>
        <w:t xml:space="preserve">Основное содержание и результаты: </w:t>
      </w:r>
    </w:p>
    <w:p w:rsidR="00C14EFD" w:rsidRPr="00C14EFD" w:rsidRDefault="00C14EFD" w:rsidP="00C14EFD">
      <w:pPr>
        <w:keepNext/>
        <w:autoSpaceDE/>
        <w:autoSpaceDN/>
        <w:adjustRightInd/>
        <w:outlineLvl w:val="3"/>
        <w:rPr>
          <w:rFonts w:ascii="Times New Roman" w:hAnsi="Times New Roman" w:cs="Times New Roman"/>
          <w:bCs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eastAsia="SimSun" w:hAnsi="Times New Roman" w:cs="Times New Roman"/>
          <w:b/>
          <w:bCs/>
          <w:snapToGrid w:val="0"/>
          <w:color w:val="000000"/>
          <w:kern w:val="28"/>
          <w:sz w:val="28"/>
          <w:szCs w:val="28"/>
        </w:rPr>
        <w:t>_______</w:t>
      </w:r>
      <w:r w:rsidRPr="00C14EFD">
        <w:rPr>
          <w:rFonts w:ascii="Times New Roman" w:hAnsi="Times New Roman" w:cs="Times New Roman"/>
          <w:b/>
          <w:bCs/>
          <w:snapToGrid w:val="0"/>
          <w:color w:val="00000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830">
        <w:rPr>
          <w:rFonts w:ascii="Times New Roman" w:hAnsi="Times New Roman" w:cs="Times New Roman"/>
          <w:b/>
          <w:bCs/>
          <w:snapToGrid w:val="0"/>
          <w:color w:val="000000"/>
          <w:kern w:val="28"/>
          <w:sz w:val="28"/>
          <w:szCs w:val="28"/>
        </w:rPr>
        <w:t>________</w:t>
      </w:r>
    </w:p>
    <w:p w:rsidR="00C14EFD" w:rsidRPr="00C14EFD" w:rsidRDefault="00C14EFD" w:rsidP="00C14EFD">
      <w:pPr>
        <w:autoSpaceDE/>
        <w:autoSpaceDN/>
        <w:adjustRightInd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</w:t>
      </w:r>
    </w:p>
    <w:p w:rsidR="00814830" w:rsidRDefault="00814830">
      <w:pPr>
        <w:widowControl/>
        <w:autoSpaceDE/>
        <w:autoSpaceDN/>
        <w:adjustRightInd/>
        <w:rPr>
          <w:rFonts w:ascii="Times New Roman" w:hAnsi="Times New Roman" w:cs="Times New Roman"/>
          <w:i/>
          <w:snapToGrid w:val="0"/>
          <w:color w:val="000000"/>
          <w:kern w:val="28"/>
          <w:sz w:val="24"/>
          <w:szCs w:val="28"/>
        </w:rPr>
      </w:pPr>
      <w:r>
        <w:rPr>
          <w:rFonts w:ascii="Times New Roman" w:hAnsi="Times New Roman" w:cs="Times New Roman"/>
          <w:i/>
          <w:snapToGrid w:val="0"/>
          <w:color w:val="000000"/>
          <w:kern w:val="28"/>
          <w:sz w:val="24"/>
          <w:szCs w:val="28"/>
        </w:rPr>
        <w:br w:type="page"/>
      </w:r>
    </w:p>
    <w:p w:rsidR="00C14EFD" w:rsidRPr="00C14EFD" w:rsidRDefault="00C14EFD" w:rsidP="00C14EFD">
      <w:pPr>
        <w:autoSpaceDE/>
        <w:autoSpaceDN/>
        <w:adjustRightInd/>
        <w:jc w:val="center"/>
        <w:rPr>
          <w:rFonts w:ascii="Times New Roman" w:hAnsi="Times New Roman" w:cs="Times New Roman"/>
          <w:i/>
          <w:snapToGrid w:val="0"/>
          <w:color w:val="000000"/>
          <w:kern w:val="28"/>
          <w:sz w:val="24"/>
          <w:szCs w:val="28"/>
        </w:rPr>
      </w:pPr>
      <w:r w:rsidRPr="00C14EFD">
        <w:rPr>
          <w:rFonts w:ascii="Times New Roman" w:hAnsi="Times New Roman" w:cs="Times New Roman"/>
          <w:i/>
          <w:snapToGrid w:val="0"/>
          <w:color w:val="000000"/>
          <w:kern w:val="28"/>
          <w:sz w:val="24"/>
          <w:szCs w:val="28"/>
        </w:rPr>
        <w:lastRenderedPageBreak/>
        <w:t>Обратная сторона отзыва</w:t>
      </w:r>
    </w:p>
    <w:p w:rsidR="00814830" w:rsidRPr="00814830" w:rsidRDefault="00814830" w:rsidP="00814830">
      <w:pPr>
        <w:autoSpaceDE/>
        <w:autoSpaceDN/>
        <w:adjustRightInd/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</w:pPr>
      <w:r w:rsidRPr="00814830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>Научно-исследовательский характер и практическая значимость:</w:t>
      </w:r>
    </w:p>
    <w:p w:rsidR="005C0FDA" w:rsidRDefault="00C14EFD" w:rsidP="005C0FDA">
      <w:pPr>
        <w:pBdr>
          <w:bottom w:val="single" w:sz="12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4"/>
          <w:szCs w:val="28"/>
        </w:rPr>
        <w:t>__________________________________________________________________________________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4"/>
          <w:szCs w:val="28"/>
        </w:rPr>
        <w:t xml:space="preserve"> 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</w:t>
      </w:r>
    </w:p>
    <w:p w:rsidR="00814830" w:rsidRPr="00814830" w:rsidRDefault="00814830" w:rsidP="005C0FDA">
      <w:pPr>
        <w:pBdr>
          <w:bottom w:val="single" w:sz="12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814830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>Замечания и недостатки:</w:t>
      </w:r>
      <w:r w:rsidRP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</w:t>
      </w: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</w:t>
      </w: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</w:t>
      </w:r>
      <w:r w:rsid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830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</w:t>
      </w:r>
    </w:p>
    <w:p w:rsidR="00814830" w:rsidRDefault="00814830" w:rsidP="00C14EFD">
      <w:pPr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>Качество оформления, стиль изложения, соблюдение сроков:</w:t>
      </w:r>
    </w:p>
    <w:p w:rsidR="00C14EFD" w:rsidRPr="00C14EFD" w:rsidRDefault="00C14EFD" w:rsidP="00C14EFD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EFD" w:rsidRPr="00C14EFD" w:rsidRDefault="00C14EFD" w:rsidP="00C14EFD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</w:p>
    <w:p w:rsidR="00C14EFD" w:rsidRPr="00C14EFD" w:rsidRDefault="00C14EFD" w:rsidP="00C14EF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b/>
          <w:snapToGrid w:val="0"/>
          <w:color w:val="000000"/>
          <w:kern w:val="28"/>
          <w:sz w:val="28"/>
          <w:szCs w:val="28"/>
        </w:rPr>
        <w:t>Вывод: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Выпускная квалификационная работа </w:t>
      </w:r>
      <w:r w:rsidRPr="00C14EFD">
        <w:rPr>
          <w:rFonts w:ascii="Times New Roman" w:hAnsi="Times New Roman" w:cs="Times New Roman"/>
          <w:i/>
          <w:snapToGrid w:val="0"/>
          <w:color w:val="000000"/>
          <w:kern w:val="28"/>
          <w:sz w:val="28"/>
          <w:szCs w:val="28"/>
        </w:rPr>
        <w:t>полностью/ в целом/ отчасти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соответствует требованиям, носит </w:t>
      </w:r>
      <w:r w:rsidRPr="00C14EFD">
        <w:rPr>
          <w:rFonts w:ascii="Times New Roman" w:hAnsi="Times New Roman" w:cs="Times New Roman"/>
          <w:i/>
          <w:snapToGrid w:val="0"/>
          <w:color w:val="000000"/>
          <w:kern w:val="28"/>
          <w:sz w:val="28"/>
          <w:szCs w:val="28"/>
        </w:rPr>
        <w:t>научно-исследовательский и/ или практический характер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.</w:t>
      </w:r>
    </w:p>
    <w:p w:rsidR="00C14EFD" w:rsidRPr="00C14EFD" w:rsidRDefault="00EB1CFB" w:rsidP="00C14EF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Работа заслуживает оценки _________________________</w:t>
      </w:r>
    </w:p>
    <w:p w:rsidR="00C14EFD" w:rsidRPr="00C14EFD" w:rsidRDefault="00C14EFD" w:rsidP="00C14EF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Обучающийся </w:t>
      </w:r>
      <w:proofErr w:type="gramStart"/>
      <w:r w:rsidRPr="00C14EFD">
        <w:rPr>
          <w:rFonts w:ascii="Times New Roman" w:hAnsi="Times New Roman" w:cs="Times New Roman"/>
          <w:i/>
          <w:snapToGrid w:val="0"/>
          <w:color w:val="000000"/>
          <w:kern w:val="28"/>
          <w:sz w:val="28"/>
          <w:szCs w:val="28"/>
        </w:rPr>
        <w:t>заслуживает</w:t>
      </w:r>
      <w:proofErr w:type="gramEnd"/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/ </w:t>
      </w:r>
      <w:r w:rsidRPr="00C14EFD">
        <w:rPr>
          <w:rFonts w:ascii="Times New Roman" w:hAnsi="Times New Roman" w:cs="Times New Roman"/>
          <w:i/>
          <w:snapToGrid w:val="0"/>
          <w:color w:val="000000"/>
          <w:kern w:val="28"/>
          <w:sz w:val="28"/>
          <w:szCs w:val="28"/>
        </w:rPr>
        <w:t>не заслуживает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присвоения степени бакалавра по направлению 38.03.0</w:t>
      </w:r>
      <w:r w:rsidR="00EB1CFB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6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 «</w:t>
      </w:r>
      <w:r w:rsidR="00EB1CFB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Торговое дело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», направленность/ профиль «Маркетинг и </w:t>
      </w:r>
      <w:r w:rsidR="00EB1CFB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>логистика в торговом бизнесе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», </w:t>
      </w:r>
      <w:r w:rsidRPr="00C14EFD">
        <w:rPr>
          <w:rFonts w:ascii="Times New Roman" w:hAnsi="Times New Roman" w:cs="Times New Roman"/>
          <w:i/>
          <w:snapToGrid w:val="0"/>
          <w:color w:val="000000"/>
          <w:kern w:val="28"/>
          <w:sz w:val="28"/>
          <w:szCs w:val="28"/>
        </w:rPr>
        <w:t>рекомендуется к поступлению в магистратуру</w:t>
      </w:r>
      <w:r w:rsidRPr="00C14EFD">
        <w:rPr>
          <w:rFonts w:ascii="Times New Roman" w:hAnsi="Times New Roman" w:cs="Times New Roman"/>
          <w:snapToGrid w:val="0"/>
          <w:color w:val="000000"/>
          <w:kern w:val="28"/>
          <w:sz w:val="28"/>
          <w:szCs w:val="28"/>
        </w:rPr>
        <w:t xml:space="preserve">. </w:t>
      </w:r>
    </w:p>
    <w:p w:rsidR="00C14EFD" w:rsidRPr="00C14EFD" w:rsidRDefault="00C14EFD" w:rsidP="00C14EFD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napToGrid w:val="0"/>
          <w:color w:val="000000"/>
          <w:kern w:val="28"/>
          <w:sz w:val="24"/>
          <w:szCs w:val="28"/>
        </w:rPr>
      </w:pPr>
    </w:p>
    <w:p w:rsidR="00C14EFD" w:rsidRPr="00C14EFD" w:rsidRDefault="00C14EFD" w:rsidP="00C14EFD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napToGrid w:val="0"/>
          <w:color w:val="000000"/>
          <w:kern w:val="28"/>
          <w:sz w:val="24"/>
          <w:szCs w:val="28"/>
        </w:rPr>
      </w:pPr>
    </w:p>
    <w:p w:rsidR="00C14EFD" w:rsidRPr="00C14EFD" w:rsidRDefault="00C14EFD" w:rsidP="00C14EFD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napToGrid w:val="0"/>
          <w:color w:val="000000"/>
          <w:kern w:val="28"/>
          <w:sz w:val="24"/>
          <w:szCs w:val="28"/>
        </w:rPr>
      </w:pPr>
      <w:r w:rsidRPr="00C14EFD">
        <w:rPr>
          <w:rFonts w:ascii="Times New Roman" w:hAnsi="Times New Roman" w:cs="Times New Roman"/>
          <w:snapToGrid w:val="0"/>
          <w:color w:val="000000"/>
          <w:kern w:val="28"/>
          <w:sz w:val="24"/>
          <w:szCs w:val="28"/>
        </w:rPr>
        <w:t xml:space="preserve">Подпись: __________________ Дата: «____» _________ 20___ г. </w:t>
      </w:r>
    </w:p>
    <w:p w:rsidR="00814830" w:rsidRDefault="0081483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20C55" w:rsidRPr="004378F7" w:rsidRDefault="00B20C55" w:rsidP="00B20C55">
      <w:pPr>
        <w:pStyle w:val="3"/>
        <w:rPr>
          <w:rFonts w:ascii="Times New Roman" w:hAnsi="Times New Roman"/>
          <w:i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Учебно-методическое издание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 xml:space="preserve">ПОДГОТОВКА И ЗАЩИТА </w:t>
      </w:r>
      <w:proofErr w:type="gramStart"/>
      <w:r w:rsidRPr="004378F7"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>Методические указания по выполнению ВКР</w:t>
      </w:r>
    </w:p>
    <w:p w:rsidR="00B20C55" w:rsidRPr="004378F7" w:rsidRDefault="00B20C55" w:rsidP="00B20C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>Специальности 38.0</w:t>
      </w:r>
      <w:r w:rsidR="006F30CA">
        <w:rPr>
          <w:rFonts w:ascii="Times New Roman" w:eastAsia="Calibri" w:hAnsi="Times New Roman" w:cs="Times New Roman"/>
          <w:sz w:val="28"/>
          <w:szCs w:val="28"/>
        </w:rPr>
        <w:t>3</w:t>
      </w:r>
      <w:r w:rsidRPr="004378F7">
        <w:rPr>
          <w:rFonts w:ascii="Times New Roman" w:eastAsia="Calibri" w:hAnsi="Times New Roman" w:cs="Times New Roman"/>
          <w:sz w:val="28"/>
          <w:szCs w:val="28"/>
        </w:rPr>
        <w:t>.0</w:t>
      </w:r>
      <w:r w:rsidR="006F30CA">
        <w:rPr>
          <w:rFonts w:ascii="Times New Roman" w:eastAsia="Calibri" w:hAnsi="Times New Roman" w:cs="Times New Roman"/>
          <w:sz w:val="28"/>
          <w:szCs w:val="28"/>
        </w:rPr>
        <w:t>6</w:t>
      </w: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6F30CA">
        <w:rPr>
          <w:rFonts w:ascii="Times New Roman" w:eastAsia="Calibri" w:hAnsi="Times New Roman" w:cs="Times New Roman"/>
          <w:sz w:val="28"/>
          <w:szCs w:val="28"/>
        </w:rPr>
        <w:t>орговое дело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78F7">
        <w:rPr>
          <w:rFonts w:ascii="Times New Roman" w:eastAsia="Calibri" w:hAnsi="Times New Roman" w:cs="Times New Roman"/>
          <w:sz w:val="28"/>
          <w:szCs w:val="28"/>
        </w:rPr>
        <w:t xml:space="preserve">Направленность </w:t>
      </w:r>
      <w:r w:rsidR="009267E8">
        <w:rPr>
          <w:rFonts w:ascii="Times New Roman" w:eastAsia="Calibri" w:hAnsi="Times New Roman" w:cs="Times New Roman"/>
          <w:sz w:val="28"/>
          <w:szCs w:val="28"/>
        </w:rPr>
        <w:t xml:space="preserve">(профиль) </w:t>
      </w:r>
      <w:r w:rsidRPr="004378F7">
        <w:rPr>
          <w:rFonts w:ascii="Times New Roman" w:eastAsia="Calibri" w:hAnsi="Times New Roman" w:cs="Times New Roman"/>
          <w:sz w:val="28"/>
          <w:szCs w:val="28"/>
        </w:rPr>
        <w:t>«</w:t>
      </w:r>
      <w:r w:rsidR="006F30CA">
        <w:rPr>
          <w:rFonts w:ascii="Times New Roman" w:hAnsi="Times New Roman" w:cs="Times New Roman"/>
          <w:sz w:val="28"/>
          <w:szCs w:val="28"/>
        </w:rPr>
        <w:t>Маркетинг и логистика в торговом бизнесе</w:t>
      </w:r>
      <w:r w:rsidRPr="004378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0C55" w:rsidRPr="004378F7" w:rsidRDefault="00B20C55" w:rsidP="00B20C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9267E8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6F30CA">
        <w:rPr>
          <w:rFonts w:ascii="Times New Roman" w:hAnsi="Times New Roman" w:cs="Times New Roman"/>
          <w:sz w:val="28"/>
          <w:szCs w:val="28"/>
        </w:rPr>
        <w:t>ь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Default="006F30CA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Дюкова Ольга Михайловна</w:t>
      </w: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C55" w:rsidRPr="004378F7" w:rsidRDefault="00B20C55" w:rsidP="00B2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F7">
        <w:rPr>
          <w:rFonts w:ascii="Times New Roman" w:hAnsi="Times New Roman" w:cs="Times New Roman"/>
          <w:sz w:val="28"/>
          <w:szCs w:val="28"/>
        </w:rPr>
        <w:t>Размещено в электронной библиотеке (</w:t>
      </w:r>
      <w:proofErr w:type="spellStart"/>
      <w:r w:rsidRPr="004378F7">
        <w:rPr>
          <w:rFonts w:ascii="Times New Roman" w:hAnsi="Times New Roman" w:cs="Times New Roman"/>
          <w:sz w:val="28"/>
          <w:szCs w:val="28"/>
          <w:u w:val="single"/>
          <w:lang w:val="en-US"/>
        </w:rPr>
        <w:t>opac</w:t>
      </w:r>
      <w:proofErr w:type="spellEnd"/>
      <w:r w:rsidRPr="004378F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378F7">
        <w:rPr>
          <w:rFonts w:ascii="Times New Roman" w:hAnsi="Times New Roman" w:cs="Times New Roman"/>
          <w:sz w:val="28"/>
          <w:szCs w:val="28"/>
          <w:u w:val="single"/>
          <w:lang w:val="en-US"/>
        </w:rPr>
        <w:t>unecon</w:t>
      </w:r>
      <w:proofErr w:type="spellEnd"/>
      <w:r w:rsidRPr="004378F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378F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378F7">
        <w:rPr>
          <w:rFonts w:ascii="Times New Roman" w:hAnsi="Times New Roman" w:cs="Times New Roman"/>
          <w:sz w:val="28"/>
          <w:szCs w:val="28"/>
        </w:rPr>
        <w:t>) Санкт-Петербургского государственного экономического университета в авторской редакции с электронного оригинал-макета, представленного составителем</w:t>
      </w:r>
    </w:p>
    <w:p w:rsidR="008A7148" w:rsidRPr="004378F7" w:rsidRDefault="008A714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sectPr w:rsidR="008A7148" w:rsidRPr="004378F7" w:rsidSect="00AE5EAF">
      <w:footerReference w:type="default" r:id="rId24"/>
      <w:pgSz w:w="11906" w:h="16838"/>
      <w:pgMar w:top="1134" w:right="707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3A" w:rsidRDefault="001B323A">
      <w:r>
        <w:separator/>
      </w:r>
    </w:p>
  </w:endnote>
  <w:endnote w:type="continuationSeparator" w:id="0">
    <w:p w:rsidR="001B323A" w:rsidRDefault="001B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273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69A7" w:rsidRPr="00024D13" w:rsidRDefault="001369A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25E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024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69A7" w:rsidRDefault="001369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3A" w:rsidRDefault="001B323A">
      <w:r>
        <w:separator/>
      </w:r>
    </w:p>
  </w:footnote>
  <w:footnote w:type="continuationSeparator" w:id="0">
    <w:p w:rsidR="001B323A" w:rsidRDefault="001B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A0"/>
    <w:multiLevelType w:val="hybridMultilevel"/>
    <w:tmpl w:val="6B1466F2"/>
    <w:lvl w:ilvl="0" w:tplc="041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2" w:hanging="360"/>
      </w:pPr>
      <w:rPr>
        <w:rFonts w:ascii="Wingdings" w:hAnsi="Wingdings" w:hint="default"/>
      </w:rPr>
    </w:lvl>
  </w:abstractNum>
  <w:abstractNum w:abstractNumId="1">
    <w:nsid w:val="02B925B1"/>
    <w:multiLevelType w:val="hybridMultilevel"/>
    <w:tmpl w:val="4B7666B6"/>
    <w:lvl w:ilvl="0" w:tplc="DF86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E7810"/>
    <w:multiLevelType w:val="hybridMultilevel"/>
    <w:tmpl w:val="BE1607C0"/>
    <w:lvl w:ilvl="0" w:tplc="DF86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A1B1B"/>
    <w:multiLevelType w:val="hybridMultilevel"/>
    <w:tmpl w:val="3DB23B0A"/>
    <w:lvl w:ilvl="0" w:tplc="DF86D34C">
      <w:start w:val="1"/>
      <w:numFmt w:val="bullet"/>
      <w:lvlText w:val=""/>
      <w:lvlJc w:val="left"/>
      <w:pPr>
        <w:ind w:left="1939" w:hanging="12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E2976"/>
    <w:multiLevelType w:val="hybridMultilevel"/>
    <w:tmpl w:val="8E8ABDD2"/>
    <w:lvl w:ilvl="0" w:tplc="0419000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E7E1D"/>
    <w:multiLevelType w:val="hybridMultilevel"/>
    <w:tmpl w:val="E6D62CA2"/>
    <w:lvl w:ilvl="0" w:tplc="0419000F">
      <w:start w:val="1"/>
      <w:numFmt w:val="decimal"/>
      <w:lvlText w:val="%1."/>
      <w:lvlJc w:val="left"/>
      <w:pPr>
        <w:ind w:left="1939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E572F"/>
    <w:multiLevelType w:val="hybridMultilevel"/>
    <w:tmpl w:val="F7564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811A8"/>
    <w:multiLevelType w:val="hybridMultilevel"/>
    <w:tmpl w:val="32A44A06"/>
    <w:lvl w:ilvl="0" w:tplc="C490625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86BB3"/>
    <w:multiLevelType w:val="hybridMultilevel"/>
    <w:tmpl w:val="D6BC68FE"/>
    <w:lvl w:ilvl="0" w:tplc="A0464F82">
      <w:start w:val="1"/>
      <w:numFmt w:val="bullet"/>
      <w:lvlText w:val="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26B94828"/>
    <w:multiLevelType w:val="hybridMultilevel"/>
    <w:tmpl w:val="F600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721872"/>
    <w:multiLevelType w:val="multilevel"/>
    <w:tmpl w:val="22F8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6404D0"/>
    <w:multiLevelType w:val="hybridMultilevel"/>
    <w:tmpl w:val="A788B158"/>
    <w:lvl w:ilvl="0" w:tplc="DF86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4F5441"/>
    <w:multiLevelType w:val="multilevel"/>
    <w:tmpl w:val="06FC5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5.%2."/>
      <w:lvlJc w:val="left"/>
      <w:pPr>
        <w:ind w:left="1571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3B770CE4"/>
    <w:multiLevelType w:val="hybridMultilevel"/>
    <w:tmpl w:val="053E6058"/>
    <w:lvl w:ilvl="0" w:tplc="0E1CB568">
      <w:start w:val="1"/>
      <w:numFmt w:val="decimal"/>
      <w:pStyle w:val="-"/>
      <w:lvlText w:val="%1."/>
      <w:lvlJc w:val="left"/>
      <w:pPr>
        <w:tabs>
          <w:tab w:val="num" w:pos="397"/>
        </w:tabs>
        <w:ind w:left="397" w:hanging="397"/>
      </w:pPr>
    </w:lvl>
    <w:lvl w:ilvl="1" w:tplc="E4E81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9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CA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87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27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0D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6CE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A0561"/>
    <w:multiLevelType w:val="hybridMultilevel"/>
    <w:tmpl w:val="A7B08A0A"/>
    <w:lvl w:ilvl="0" w:tplc="9754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EC269E"/>
    <w:multiLevelType w:val="hybridMultilevel"/>
    <w:tmpl w:val="8B18AF36"/>
    <w:lvl w:ilvl="0" w:tplc="DF86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D6071A"/>
    <w:multiLevelType w:val="hybridMultilevel"/>
    <w:tmpl w:val="1E40CDBC"/>
    <w:lvl w:ilvl="0" w:tplc="642AF9C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5E152F2"/>
    <w:multiLevelType w:val="hybridMultilevel"/>
    <w:tmpl w:val="F07A13AE"/>
    <w:lvl w:ilvl="0" w:tplc="DF86D34C">
      <w:start w:val="1"/>
      <w:numFmt w:val="bullet"/>
      <w:lvlText w:val=""/>
      <w:lvlJc w:val="left"/>
      <w:pPr>
        <w:ind w:left="4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2" w:hanging="360"/>
      </w:pPr>
      <w:rPr>
        <w:rFonts w:ascii="Wingdings" w:hAnsi="Wingdings" w:hint="default"/>
      </w:rPr>
    </w:lvl>
  </w:abstractNum>
  <w:abstractNum w:abstractNumId="18">
    <w:nsid w:val="565A080D"/>
    <w:multiLevelType w:val="hybridMultilevel"/>
    <w:tmpl w:val="1E646354"/>
    <w:lvl w:ilvl="0" w:tplc="C490625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B324EA9"/>
    <w:multiLevelType w:val="hybridMultilevel"/>
    <w:tmpl w:val="B8C87346"/>
    <w:lvl w:ilvl="0" w:tplc="BD8AFD32">
      <w:start w:val="1"/>
      <w:numFmt w:val="bullet"/>
      <w:pStyle w:val="1"/>
      <w:lvlText w:val=""/>
      <w:lvlJc w:val="left"/>
      <w:pPr>
        <w:tabs>
          <w:tab w:val="num" w:pos="1920"/>
        </w:tabs>
        <w:ind w:left="709"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659726FF"/>
    <w:multiLevelType w:val="hybridMultilevel"/>
    <w:tmpl w:val="6C7C3302"/>
    <w:lvl w:ilvl="0" w:tplc="0419000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C250AB"/>
    <w:multiLevelType w:val="hybridMultilevel"/>
    <w:tmpl w:val="CF52F9F6"/>
    <w:lvl w:ilvl="0" w:tplc="A5C85DE6">
      <w:start w:val="1"/>
      <w:numFmt w:val="decimal"/>
      <w:lvlText w:val="%1."/>
      <w:lvlJc w:val="left"/>
      <w:pPr>
        <w:ind w:left="2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9" w:hanging="360"/>
      </w:pPr>
    </w:lvl>
    <w:lvl w:ilvl="2" w:tplc="0419001B" w:tentative="1">
      <w:start w:val="1"/>
      <w:numFmt w:val="lowerRoman"/>
      <w:lvlText w:val="%3."/>
      <w:lvlJc w:val="right"/>
      <w:pPr>
        <w:ind w:left="3739" w:hanging="180"/>
      </w:pPr>
    </w:lvl>
    <w:lvl w:ilvl="3" w:tplc="0419000F" w:tentative="1">
      <w:start w:val="1"/>
      <w:numFmt w:val="decimal"/>
      <w:lvlText w:val="%4."/>
      <w:lvlJc w:val="left"/>
      <w:pPr>
        <w:ind w:left="4459" w:hanging="360"/>
      </w:pPr>
    </w:lvl>
    <w:lvl w:ilvl="4" w:tplc="04190019" w:tentative="1">
      <w:start w:val="1"/>
      <w:numFmt w:val="lowerLetter"/>
      <w:lvlText w:val="%5."/>
      <w:lvlJc w:val="left"/>
      <w:pPr>
        <w:ind w:left="5179" w:hanging="360"/>
      </w:pPr>
    </w:lvl>
    <w:lvl w:ilvl="5" w:tplc="0419001B" w:tentative="1">
      <w:start w:val="1"/>
      <w:numFmt w:val="lowerRoman"/>
      <w:lvlText w:val="%6."/>
      <w:lvlJc w:val="right"/>
      <w:pPr>
        <w:ind w:left="5899" w:hanging="180"/>
      </w:pPr>
    </w:lvl>
    <w:lvl w:ilvl="6" w:tplc="0419000F" w:tentative="1">
      <w:start w:val="1"/>
      <w:numFmt w:val="decimal"/>
      <w:lvlText w:val="%7."/>
      <w:lvlJc w:val="left"/>
      <w:pPr>
        <w:ind w:left="6619" w:hanging="360"/>
      </w:pPr>
    </w:lvl>
    <w:lvl w:ilvl="7" w:tplc="04190019" w:tentative="1">
      <w:start w:val="1"/>
      <w:numFmt w:val="lowerLetter"/>
      <w:lvlText w:val="%8."/>
      <w:lvlJc w:val="left"/>
      <w:pPr>
        <w:ind w:left="7339" w:hanging="360"/>
      </w:pPr>
    </w:lvl>
    <w:lvl w:ilvl="8" w:tplc="0419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22">
    <w:nsid w:val="6E4646CC"/>
    <w:multiLevelType w:val="multilevel"/>
    <w:tmpl w:val="F9442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FEE3AF5"/>
    <w:multiLevelType w:val="hybridMultilevel"/>
    <w:tmpl w:val="F2A09D00"/>
    <w:lvl w:ilvl="0" w:tplc="C490625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55159"/>
    <w:multiLevelType w:val="hybridMultilevel"/>
    <w:tmpl w:val="22A228F0"/>
    <w:lvl w:ilvl="0" w:tplc="015EF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2167C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334F9"/>
    <w:multiLevelType w:val="hybridMultilevel"/>
    <w:tmpl w:val="DDC0D2B8"/>
    <w:lvl w:ilvl="0" w:tplc="C490625E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A2101F"/>
    <w:multiLevelType w:val="hybridMultilevel"/>
    <w:tmpl w:val="5BE86912"/>
    <w:lvl w:ilvl="0" w:tplc="FF12EEC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FFE07D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6F277B"/>
    <w:multiLevelType w:val="hybridMultilevel"/>
    <w:tmpl w:val="B5400B76"/>
    <w:lvl w:ilvl="0" w:tplc="DF86D34C">
      <w:start w:val="1"/>
      <w:numFmt w:val="bullet"/>
      <w:lvlText w:val=""/>
      <w:lvlJc w:val="left"/>
      <w:pPr>
        <w:ind w:left="1939" w:hanging="12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751296"/>
    <w:multiLevelType w:val="hybridMultilevel"/>
    <w:tmpl w:val="805603CC"/>
    <w:lvl w:ilvl="0" w:tplc="DF86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5"/>
  </w:num>
  <w:num w:numId="5">
    <w:abstractNumId w:val="18"/>
  </w:num>
  <w:num w:numId="6">
    <w:abstractNumId w:val="23"/>
  </w:num>
  <w:num w:numId="7">
    <w:abstractNumId w:val="26"/>
  </w:num>
  <w:num w:numId="8">
    <w:abstractNumId w:val="7"/>
  </w:num>
  <w:num w:numId="9">
    <w:abstractNumId w:val="24"/>
  </w:num>
  <w:num w:numId="10">
    <w:abstractNumId w:val="5"/>
  </w:num>
  <w:num w:numId="11">
    <w:abstractNumId w:val="4"/>
  </w:num>
  <w:num w:numId="12">
    <w:abstractNumId w:val="20"/>
  </w:num>
  <w:num w:numId="13">
    <w:abstractNumId w:val="6"/>
  </w:num>
  <w:num w:numId="14">
    <w:abstractNumId w:val="21"/>
  </w:num>
  <w:num w:numId="15">
    <w:abstractNumId w:val="0"/>
  </w:num>
  <w:num w:numId="16">
    <w:abstractNumId w:val="8"/>
  </w:num>
  <w:num w:numId="17">
    <w:abstractNumId w:val="22"/>
  </w:num>
  <w:num w:numId="18">
    <w:abstractNumId w:val="10"/>
  </w:num>
  <w:num w:numId="19">
    <w:abstractNumId w:val="3"/>
  </w:num>
  <w:num w:numId="20">
    <w:abstractNumId w:val="27"/>
  </w:num>
  <w:num w:numId="21">
    <w:abstractNumId w:val="2"/>
  </w:num>
  <w:num w:numId="22">
    <w:abstractNumId w:val="17"/>
  </w:num>
  <w:num w:numId="23">
    <w:abstractNumId w:val="1"/>
  </w:num>
  <w:num w:numId="24">
    <w:abstractNumId w:val="15"/>
  </w:num>
  <w:num w:numId="25">
    <w:abstractNumId w:val="28"/>
  </w:num>
  <w:num w:numId="26">
    <w:abstractNumId w:val="9"/>
  </w:num>
  <w:num w:numId="27">
    <w:abstractNumId w:val="11"/>
  </w:num>
  <w:num w:numId="28">
    <w:abstractNumId w:val="14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7"/>
    <w:rsid w:val="00006A22"/>
    <w:rsid w:val="00013753"/>
    <w:rsid w:val="00014233"/>
    <w:rsid w:val="000203A7"/>
    <w:rsid w:val="00024D13"/>
    <w:rsid w:val="00026C58"/>
    <w:rsid w:val="000272AB"/>
    <w:rsid w:val="00031909"/>
    <w:rsid w:val="00040713"/>
    <w:rsid w:val="000431D6"/>
    <w:rsid w:val="00044969"/>
    <w:rsid w:val="0004603D"/>
    <w:rsid w:val="00046373"/>
    <w:rsid w:val="0004769C"/>
    <w:rsid w:val="00052CD7"/>
    <w:rsid w:val="000533AF"/>
    <w:rsid w:val="00054870"/>
    <w:rsid w:val="000562BE"/>
    <w:rsid w:val="00056395"/>
    <w:rsid w:val="00056823"/>
    <w:rsid w:val="0005787B"/>
    <w:rsid w:val="0006395C"/>
    <w:rsid w:val="000641B2"/>
    <w:rsid w:val="000712D8"/>
    <w:rsid w:val="000759D7"/>
    <w:rsid w:val="00076F2D"/>
    <w:rsid w:val="000819D0"/>
    <w:rsid w:val="000832D0"/>
    <w:rsid w:val="0009149C"/>
    <w:rsid w:val="00096A79"/>
    <w:rsid w:val="000A70E6"/>
    <w:rsid w:val="000A7606"/>
    <w:rsid w:val="000B5AFB"/>
    <w:rsid w:val="000C03E2"/>
    <w:rsid w:val="000C077E"/>
    <w:rsid w:val="000C757F"/>
    <w:rsid w:val="000C7A26"/>
    <w:rsid w:val="000D0DDF"/>
    <w:rsid w:val="000D2A42"/>
    <w:rsid w:val="000D5187"/>
    <w:rsid w:val="000F6F5A"/>
    <w:rsid w:val="000F6FFF"/>
    <w:rsid w:val="000F71BC"/>
    <w:rsid w:val="000F765E"/>
    <w:rsid w:val="00102BE8"/>
    <w:rsid w:val="00105909"/>
    <w:rsid w:val="00114A7C"/>
    <w:rsid w:val="00114E91"/>
    <w:rsid w:val="00115CEA"/>
    <w:rsid w:val="00116BE2"/>
    <w:rsid w:val="00117E1C"/>
    <w:rsid w:val="0012044E"/>
    <w:rsid w:val="00120C91"/>
    <w:rsid w:val="00125664"/>
    <w:rsid w:val="00126356"/>
    <w:rsid w:val="00126E01"/>
    <w:rsid w:val="00127C9F"/>
    <w:rsid w:val="00132122"/>
    <w:rsid w:val="001369A7"/>
    <w:rsid w:val="001370D7"/>
    <w:rsid w:val="00137EC7"/>
    <w:rsid w:val="00142DA4"/>
    <w:rsid w:val="00144073"/>
    <w:rsid w:val="00144A2F"/>
    <w:rsid w:val="0014781C"/>
    <w:rsid w:val="00147B97"/>
    <w:rsid w:val="001502AF"/>
    <w:rsid w:val="00150F75"/>
    <w:rsid w:val="00153656"/>
    <w:rsid w:val="00153F50"/>
    <w:rsid w:val="00155737"/>
    <w:rsid w:val="00156303"/>
    <w:rsid w:val="00156FE8"/>
    <w:rsid w:val="00157BE3"/>
    <w:rsid w:val="0016220F"/>
    <w:rsid w:val="00165B26"/>
    <w:rsid w:val="001672F3"/>
    <w:rsid w:val="001679AC"/>
    <w:rsid w:val="0017034B"/>
    <w:rsid w:val="00170782"/>
    <w:rsid w:val="001708A5"/>
    <w:rsid w:val="00171510"/>
    <w:rsid w:val="0017225F"/>
    <w:rsid w:val="00176588"/>
    <w:rsid w:val="00177268"/>
    <w:rsid w:val="0018227F"/>
    <w:rsid w:val="001856EC"/>
    <w:rsid w:val="00187B33"/>
    <w:rsid w:val="001A3FB3"/>
    <w:rsid w:val="001A45A2"/>
    <w:rsid w:val="001B0430"/>
    <w:rsid w:val="001B076A"/>
    <w:rsid w:val="001B0FF8"/>
    <w:rsid w:val="001B3084"/>
    <w:rsid w:val="001B323A"/>
    <w:rsid w:val="001B5DF0"/>
    <w:rsid w:val="001B639D"/>
    <w:rsid w:val="001C26C3"/>
    <w:rsid w:val="001C34CB"/>
    <w:rsid w:val="001C3B08"/>
    <w:rsid w:val="001C5412"/>
    <w:rsid w:val="001C714E"/>
    <w:rsid w:val="001C76A5"/>
    <w:rsid w:val="001D3A49"/>
    <w:rsid w:val="001E045E"/>
    <w:rsid w:val="001E23A8"/>
    <w:rsid w:val="001E3380"/>
    <w:rsid w:val="001E59E2"/>
    <w:rsid w:val="001E6E13"/>
    <w:rsid w:val="001E7F9B"/>
    <w:rsid w:val="001F4EDF"/>
    <w:rsid w:val="001F5851"/>
    <w:rsid w:val="001F5E9E"/>
    <w:rsid w:val="0020588C"/>
    <w:rsid w:val="00206132"/>
    <w:rsid w:val="00206E89"/>
    <w:rsid w:val="00215CA9"/>
    <w:rsid w:val="002206CA"/>
    <w:rsid w:val="00220731"/>
    <w:rsid w:val="00220B81"/>
    <w:rsid w:val="002231A9"/>
    <w:rsid w:val="00226445"/>
    <w:rsid w:val="00233696"/>
    <w:rsid w:val="0023389C"/>
    <w:rsid w:val="00234485"/>
    <w:rsid w:val="0023520F"/>
    <w:rsid w:val="00240808"/>
    <w:rsid w:val="00243EB4"/>
    <w:rsid w:val="00246889"/>
    <w:rsid w:val="00251135"/>
    <w:rsid w:val="0025182E"/>
    <w:rsid w:val="00251AFA"/>
    <w:rsid w:val="00253068"/>
    <w:rsid w:val="002601BB"/>
    <w:rsid w:val="00271673"/>
    <w:rsid w:val="00272920"/>
    <w:rsid w:val="00276293"/>
    <w:rsid w:val="00277153"/>
    <w:rsid w:val="00281FED"/>
    <w:rsid w:val="0028260E"/>
    <w:rsid w:val="00283290"/>
    <w:rsid w:val="002836B9"/>
    <w:rsid w:val="002866B8"/>
    <w:rsid w:val="00291697"/>
    <w:rsid w:val="00292438"/>
    <w:rsid w:val="00294E76"/>
    <w:rsid w:val="00297DF5"/>
    <w:rsid w:val="002A0A16"/>
    <w:rsid w:val="002A35AE"/>
    <w:rsid w:val="002A6B51"/>
    <w:rsid w:val="002B23D1"/>
    <w:rsid w:val="002B3631"/>
    <w:rsid w:val="002B7AAE"/>
    <w:rsid w:val="002C3094"/>
    <w:rsid w:val="002C4D41"/>
    <w:rsid w:val="002D31E5"/>
    <w:rsid w:val="002D7A2B"/>
    <w:rsid w:val="002E3A9F"/>
    <w:rsid w:val="002E6C27"/>
    <w:rsid w:val="002F08DE"/>
    <w:rsid w:val="002F417A"/>
    <w:rsid w:val="002F4EF8"/>
    <w:rsid w:val="0030054C"/>
    <w:rsid w:val="00300A03"/>
    <w:rsid w:val="00301030"/>
    <w:rsid w:val="003030F9"/>
    <w:rsid w:val="00304988"/>
    <w:rsid w:val="00305439"/>
    <w:rsid w:val="00307F3B"/>
    <w:rsid w:val="003118F9"/>
    <w:rsid w:val="003143FA"/>
    <w:rsid w:val="003144C3"/>
    <w:rsid w:val="0032026F"/>
    <w:rsid w:val="00321C80"/>
    <w:rsid w:val="0033245A"/>
    <w:rsid w:val="00332A06"/>
    <w:rsid w:val="003370F1"/>
    <w:rsid w:val="003421E1"/>
    <w:rsid w:val="00343E4C"/>
    <w:rsid w:val="00353D9B"/>
    <w:rsid w:val="00353EDC"/>
    <w:rsid w:val="00354ECA"/>
    <w:rsid w:val="00355845"/>
    <w:rsid w:val="00355EA9"/>
    <w:rsid w:val="0036007E"/>
    <w:rsid w:val="00361CF3"/>
    <w:rsid w:val="00362F6B"/>
    <w:rsid w:val="00365C7A"/>
    <w:rsid w:val="00365D12"/>
    <w:rsid w:val="00370415"/>
    <w:rsid w:val="00370D9B"/>
    <w:rsid w:val="003721C7"/>
    <w:rsid w:val="00373F6E"/>
    <w:rsid w:val="003800A4"/>
    <w:rsid w:val="0038059A"/>
    <w:rsid w:val="00383B67"/>
    <w:rsid w:val="00384D97"/>
    <w:rsid w:val="003904F9"/>
    <w:rsid w:val="0039327C"/>
    <w:rsid w:val="003949E9"/>
    <w:rsid w:val="003A31AB"/>
    <w:rsid w:val="003A6053"/>
    <w:rsid w:val="003B189C"/>
    <w:rsid w:val="003B18E1"/>
    <w:rsid w:val="003B2FBC"/>
    <w:rsid w:val="003B66F6"/>
    <w:rsid w:val="003C3788"/>
    <w:rsid w:val="003C420C"/>
    <w:rsid w:val="003C4B88"/>
    <w:rsid w:val="003D0E45"/>
    <w:rsid w:val="003D3CFC"/>
    <w:rsid w:val="003D5F23"/>
    <w:rsid w:val="003D76D0"/>
    <w:rsid w:val="003D7E90"/>
    <w:rsid w:val="003E0AC8"/>
    <w:rsid w:val="003E1B36"/>
    <w:rsid w:val="003E3522"/>
    <w:rsid w:val="003E5341"/>
    <w:rsid w:val="003E597D"/>
    <w:rsid w:val="003F0CEB"/>
    <w:rsid w:val="003F5B46"/>
    <w:rsid w:val="0040291A"/>
    <w:rsid w:val="00404AA8"/>
    <w:rsid w:val="00424808"/>
    <w:rsid w:val="0042504D"/>
    <w:rsid w:val="00430132"/>
    <w:rsid w:val="00435168"/>
    <w:rsid w:val="00435C2D"/>
    <w:rsid w:val="004378F7"/>
    <w:rsid w:val="00443960"/>
    <w:rsid w:val="004478F7"/>
    <w:rsid w:val="00452518"/>
    <w:rsid w:val="00453F4F"/>
    <w:rsid w:val="0045411F"/>
    <w:rsid w:val="00454AA3"/>
    <w:rsid w:val="00455AFF"/>
    <w:rsid w:val="00461C13"/>
    <w:rsid w:val="004667D3"/>
    <w:rsid w:val="00467DA6"/>
    <w:rsid w:val="004712C8"/>
    <w:rsid w:val="004720E4"/>
    <w:rsid w:val="0048169A"/>
    <w:rsid w:val="00486521"/>
    <w:rsid w:val="00486C46"/>
    <w:rsid w:val="00486EE2"/>
    <w:rsid w:val="00487CEA"/>
    <w:rsid w:val="004958AF"/>
    <w:rsid w:val="0049787C"/>
    <w:rsid w:val="004A0C01"/>
    <w:rsid w:val="004A4B34"/>
    <w:rsid w:val="004B0117"/>
    <w:rsid w:val="004B0418"/>
    <w:rsid w:val="004B0E3F"/>
    <w:rsid w:val="004B23D5"/>
    <w:rsid w:val="004B24BF"/>
    <w:rsid w:val="004C1CEC"/>
    <w:rsid w:val="004C3335"/>
    <w:rsid w:val="004D5DE0"/>
    <w:rsid w:val="004E00F9"/>
    <w:rsid w:val="004E2486"/>
    <w:rsid w:val="004E7078"/>
    <w:rsid w:val="004F0DB4"/>
    <w:rsid w:val="004F2C6B"/>
    <w:rsid w:val="004F5E8B"/>
    <w:rsid w:val="004F6432"/>
    <w:rsid w:val="005000E4"/>
    <w:rsid w:val="00505368"/>
    <w:rsid w:val="00511361"/>
    <w:rsid w:val="00511791"/>
    <w:rsid w:val="00511A67"/>
    <w:rsid w:val="00520D17"/>
    <w:rsid w:val="00522495"/>
    <w:rsid w:val="00532673"/>
    <w:rsid w:val="00533624"/>
    <w:rsid w:val="005336A5"/>
    <w:rsid w:val="00533859"/>
    <w:rsid w:val="00535EB1"/>
    <w:rsid w:val="00540E69"/>
    <w:rsid w:val="00542D0F"/>
    <w:rsid w:val="00543C7E"/>
    <w:rsid w:val="005446E9"/>
    <w:rsid w:val="0055132E"/>
    <w:rsid w:val="005516C7"/>
    <w:rsid w:val="005551DD"/>
    <w:rsid w:val="00557E2D"/>
    <w:rsid w:val="00560748"/>
    <w:rsid w:val="00562D2B"/>
    <w:rsid w:val="005669D0"/>
    <w:rsid w:val="00567A90"/>
    <w:rsid w:val="00567F78"/>
    <w:rsid w:val="00567F7C"/>
    <w:rsid w:val="00571DBC"/>
    <w:rsid w:val="005738D8"/>
    <w:rsid w:val="00577F31"/>
    <w:rsid w:val="00580A27"/>
    <w:rsid w:val="00586E83"/>
    <w:rsid w:val="00592CD0"/>
    <w:rsid w:val="00594D88"/>
    <w:rsid w:val="00597E6B"/>
    <w:rsid w:val="005A0529"/>
    <w:rsid w:val="005A215A"/>
    <w:rsid w:val="005A7672"/>
    <w:rsid w:val="005B31FD"/>
    <w:rsid w:val="005B377B"/>
    <w:rsid w:val="005B3A19"/>
    <w:rsid w:val="005B5744"/>
    <w:rsid w:val="005B6F14"/>
    <w:rsid w:val="005C066E"/>
    <w:rsid w:val="005C0FDA"/>
    <w:rsid w:val="005C24A3"/>
    <w:rsid w:val="005C2991"/>
    <w:rsid w:val="005C3C28"/>
    <w:rsid w:val="005D067A"/>
    <w:rsid w:val="005D798F"/>
    <w:rsid w:val="005E361E"/>
    <w:rsid w:val="005F122C"/>
    <w:rsid w:val="005F3A4D"/>
    <w:rsid w:val="0060034E"/>
    <w:rsid w:val="00604707"/>
    <w:rsid w:val="00606A86"/>
    <w:rsid w:val="0060765B"/>
    <w:rsid w:val="00611757"/>
    <w:rsid w:val="006219C3"/>
    <w:rsid w:val="00622097"/>
    <w:rsid w:val="00622566"/>
    <w:rsid w:val="0063006B"/>
    <w:rsid w:val="0063350C"/>
    <w:rsid w:val="00636243"/>
    <w:rsid w:val="00636A82"/>
    <w:rsid w:val="00636CD5"/>
    <w:rsid w:val="00641143"/>
    <w:rsid w:val="006433AB"/>
    <w:rsid w:val="00643AED"/>
    <w:rsid w:val="0064523A"/>
    <w:rsid w:val="0065080D"/>
    <w:rsid w:val="00650EE4"/>
    <w:rsid w:val="006518C1"/>
    <w:rsid w:val="006536A8"/>
    <w:rsid w:val="00653808"/>
    <w:rsid w:val="00655D12"/>
    <w:rsid w:val="00660D7E"/>
    <w:rsid w:val="00662327"/>
    <w:rsid w:val="006658C5"/>
    <w:rsid w:val="00670E90"/>
    <w:rsid w:val="00672C66"/>
    <w:rsid w:val="00675D9E"/>
    <w:rsid w:val="006760F8"/>
    <w:rsid w:val="006825CD"/>
    <w:rsid w:val="006827C3"/>
    <w:rsid w:val="00685483"/>
    <w:rsid w:val="006859E0"/>
    <w:rsid w:val="0068621E"/>
    <w:rsid w:val="0069145C"/>
    <w:rsid w:val="00694398"/>
    <w:rsid w:val="006947DF"/>
    <w:rsid w:val="006A01FB"/>
    <w:rsid w:val="006A0577"/>
    <w:rsid w:val="006A3AFE"/>
    <w:rsid w:val="006A432C"/>
    <w:rsid w:val="006A5253"/>
    <w:rsid w:val="006A5EBC"/>
    <w:rsid w:val="006A6B60"/>
    <w:rsid w:val="006A7A83"/>
    <w:rsid w:val="006B1206"/>
    <w:rsid w:val="006B683C"/>
    <w:rsid w:val="006C2FE8"/>
    <w:rsid w:val="006C3873"/>
    <w:rsid w:val="006C4019"/>
    <w:rsid w:val="006C4E95"/>
    <w:rsid w:val="006D4341"/>
    <w:rsid w:val="006D73A6"/>
    <w:rsid w:val="006E2F0A"/>
    <w:rsid w:val="006F1608"/>
    <w:rsid w:val="006F30CA"/>
    <w:rsid w:val="006F4F0E"/>
    <w:rsid w:val="00703D30"/>
    <w:rsid w:val="007041B7"/>
    <w:rsid w:val="007043EA"/>
    <w:rsid w:val="007071D9"/>
    <w:rsid w:val="007073FD"/>
    <w:rsid w:val="00707464"/>
    <w:rsid w:val="00723314"/>
    <w:rsid w:val="007265D9"/>
    <w:rsid w:val="00730D0F"/>
    <w:rsid w:val="00733996"/>
    <w:rsid w:val="00734BA5"/>
    <w:rsid w:val="007355FC"/>
    <w:rsid w:val="00737363"/>
    <w:rsid w:val="00737550"/>
    <w:rsid w:val="00737F4A"/>
    <w:rsid w:val="00742894"/>
    <w:rsid w:val="00750CB6"/>
    <w:rsid w:val="00750F41"/>
    <w:rsid w:val="007515A8"/>
    <w:rsid w:val="00753A23"/>
    <w:rsid w:val="00754FF1"/>
    <w:rsid w:val="00755BEA"/>
    <w:rsid w:val="0076032F"/>
    <w:rsid w:val="007627C9"/>
    <w:rsid w:val="00764DD4"/>
    <w:rsid w:val="0076625C"/>
    <w:rsid w:val="00767A5B"/>
    <w:rsid w:val="007723E2"/>
    <w:rsid w:val="00774FA9"/>
    <w:rsid w:val="0078711E"/>
    <w:rsid w:val="007875D3"/>
    <w:rsid w:val="00793D1B"/>
    <w:rsid w:val="0079752C"/>
    <w:rsid w:val="007A0294"/>
    <w:rsid w:val="007A423F"/>
    <w:rsid w:val="007B0C4A"/>
    <w:rsid w:val="007B2884"/>
    <w:rsid w:val="007B511D"/>
    <w:rsid w:val="007C29EF"/>
    <w:rsid w:val="007C3645"/>
    <w:rsid w:val="007C61CE"/>
    <w:rsid w:val="007D6A9A"/>
    <w:rsid w:val="007E5259"/>
    <w:rsid w:val="007E6D6E"/>
    <w:rsid w:val="007E7233"/>
    <w:rsid w:val="007F28D8"/>
    <w:rsid w:val="007F4B37"/>
    <w:rsid w:val="007F6995"/>
    <w:rsid w:val="007F7AD3"/>
    <w:rsid w:val="00801343"/>
    <w:rsid w:val="00802160"/>
    <w:rsid w:val="00807039"/>
    <w:rsid w:val="00813911"/>
    <w:rsid w:val="00814318"/>
    <w:rsid w:val="00814830"/>
    <w:rsid w:val="008239C0"/>
    <w:rsid w:val="00825582"/>
    <w:rsid w:val="00833570"/>
    <w:rsid w:val="00853E23"/>
    <w:rsid w:val="00856096"/>
    <w:rsid w:val="008574E6"/>
    <w:rsid w:val="00857A83"/>
    <w:rsid w:val="00860AD5"/>
    <w:rsid w:val="00871B9E"/>
    <w:rsid w:val="00872F4E"/>
    <w:rsid w:val="008812A8"/>
    <w:rsid w:val="00882086"/>
    <w:rsid w:val="008835DF"/>
    <w:rsid w:val="0088395A"/>
    <w:rsid w:val="00884389"/>
    <w:rsid w:val="00885905"/>
    <w:rsid w:val="008870A1"/>
    <w:rsid w:val="00890E57"/>
    <w:rsid w:val="00895AB8"/>
    <w:rsid w:val="0089624B"/>
    <w:rsid w:val="008972CA"/>
    <w:rsid w:val="008A24CD"/>
    <w:rsid w:val="008A32E7"/>
    <w:rsid w:val="008A4B01"/>
    <w:rsid w:val="008A5C85"/>
    <w:rsid w:val="008A7148"/>
    <w:rsid w:val="008B2217"/>
    <w:rsid w:val="008B4278"/>
    <w:rsid w:val="008B48AB"/>
    <w:rsid w:val="008B5D0E"/>
    <w:rsid w:val="008C2AE8"/>
    <w:rsid w:val="008C5365"/>
    <w:rsid w:val="008D462C"/>
    <w:rsid w:val="008D7365"/>
    <w:rsid w:val="008E00E2"/>
    <w:rsid w:val="008E2EC9"/>
    <w:rsid w:val="008E33EE"/>
    <w:rsid w:val="008F3013"/>
    <w:rsid w:val="008F3F82"/>
    <w:rsid w:val="008F5085"/>
    <w:rsid w:val="00901D1A"/>
    <w:rsid w:val="00904813"/>
    <w:rsid w:val="00904B62"/>
    <w:rsid w:val="00905CE4"/>
    <w:rsid w:val="009061EA"/>
    <w:rsid w:val="00911726"/>
    <w:rsid w:val="00911D76"/>
    <w:rsid w:val="00913CC3"/>
    <w:rsid w:val="009205D1"/>
    <w:rsid w:val="00924EFF"/>
    <w:rsid w:val="0092635F"/>
    <w:rsid w:val="009267E8"/>
    <w:rsid w:val="00927518"/>
    <w:rsid w:val="00930308"/>
    <w:rsid w:val="009313AE"/>
    <w:rsid w:val="009368C5"/>
    <w:rsid w:val="00937AE5"/>
    <w:rsid w:val="00941515"/>
    <w:rsid w:val="00942AA2"/>
    <w:rsid w:val="00943FFD"/>
    <w:rsid w:val="00944F72"/>
    <w:rsid w:val="00945DD4"/>
    <w:rsid w:val="0095012A"/>
    <w:rsid w:val="00950FC7"/>
    <w:rsid w:val="009513E7"/>
    <w:rsid w:val="00953373"/>
    <w:rsid w:val="00956300"/>
    <w:rsid w:val="00957400"/>
    <w:rsid w:val="0096134B"/>
    <w:rsid w:val="0096142D"/>
    <w:rsid w:val="009626EC"/>
    <w:rsid w:val="0096777B"/>
    <w:rsid w:val="00971062"/>
    <w:rsid w:val="009729F3"/>
    <w:rsid w:val="00980A02"/>
    <w:rsid w:val="00980BFD"/>
    <w:rsid w:val="00982F7C"/>
    <w:rsid w:val="009852D7"/>
    <w:rsid w:val="00992EF8"/>
    <w:rsid w:val="009A0AE3"/>
    <w:rsid w:val="009A1455"/>
    <w:rsid w:val="009A1D4B"/>
    <w:rsid w:val="009A34F7"/>
    <w:rsid w:val="009A622F"/>
    <w:rsid w:val="009A7931"/>
    <w:rsid w:val="009B0192"/>
    <w:rsid w:val="009B56C1"/>
    <w:rsid w:val="009B6880"/>
    <w:rsid w:val="009B6B00"/>
    <w:rsid w:val="009C2616"/>
    <w:rsid w:val="009C38D7"/>
    <w:rsid w:val="009C606F"/>
    <w:rsid w:val="009C735B"/>
    <w:rsid w:val="009D2959"/>
    <w:rsid w:val="009D7A3F"/>
    <w:rsid w:val="009E448B"/>
    <w:rsid w:val="009E73F8"/>
    <w:rsid w:val="009F36B0"/>
    <w:rsid w:val="009F5078"/>
    <w:rsid w:val="00A00658"/>
    <w:rsid w:val="00A02D4F"/>
    <w:rsid w:val="00A03E47"/>
    <w:rsid w:val="00A04198"/>
    <w:rsid w:val="00A043D0"/>
    <w:rsid w:val="00A0479C"/>
    <w:rsid w:val="00A07F9A"/>
    <w:rsid w:val="00A10015"/>
    <w:rsid w:val="00A12143"/>
    <w:rsid w:val="00A12552"/>
    <w:rsid w:val="00A1356E"/>
    <w:rsid w:val="00A14C4F"/>
    <w:rsid w:val="00A2242F"/>
    <w:rsid w:val="00A258EE"/>
    <w:rsid w:val="00A2598B"/>
    <w:rsid w:val="00A32376"/>
    <w:rsid w:val="00A32DFF"/>
    <w:rsid w:val="00A32EC4"/>
    <w:rsid w:val="00A34EA6"/>
    <w:rsid w:val="00A36C15"/>
    <w:rsid w:val="00A37FA3"/>
    <w:rsid w:val="00A40C61"/>
    <w:rsid w:val="00A40D97"/>
    <w:rsid w:val="00A45565"/>
    <w:rsid w:val="00A47842"/>
    <w:rsid w:val="00A50376"/>
    <w:rsid w:val="00A51D92"/>
    <w:rsid w:val="00A51E99"/>
    <w:rsid w:val="00A55CBB"/>
    <w:rsid w:val="00A610BD"/>
    <w:rsid w:val="00A61497"/>
    <w:rsid w:val="00A6290F"/>
    <w:rsid w:val="00A66694"/>
    <w:rsid w:val="00A6715F"/>
    <w:rsid w:val="00A713FD"/>
    <w:rsid w:val="00A7260D"/>
    <w:rsid w:val="00A76C77"/>
    <w:rsid w:val="00A777C9"/>
    <w:rsid w:val="00A823F9"/>
    <w:rsid w:val="00A8654D"/>
    <w:rsid w:val="00A87248"/>
    <w:rsid w:val="00A92CE0"/>
    <w:rsid w:val="00A92E16"/>
    <w:rsid w:val="00AA26B0"/>
    <w:rsid w:val="00AA3220"/>
    <w:rsid w:val="00AA47F9"/>
    <w:rsid w:val="00AA4A21"/>
    <w:rsid w:val="00AB4F64"/>
    <w:rsid w:val="00AB5511"/>
    <w:rsid w:val="00AB6CCC"/>
    <w:rsid w:val="00AC1B3C"/>
    <w:rsid w:val="00AC3303"/>
    <w:rsid w:val="00AC5668"/>
    <w:rsid w:val="00AD36CC"/>
    <w:rsid w:val="00AD373F"/>
    <w:rsid w:val="00AD4AEC"/>
    <w:rsid w:val="00AD5CE0"/>
    <w:rsid w:val="00AD69A6"/>
    <w:rsid w:val="00AE2110"/>
    <w:rsid w:val="00AE34F3"/>
    <w:rsid w:val="00AE5EAF"/>
    <w:rsid w:val="00AE7457"/>
    <w:rsid w:val="00AF1CEA"/>
    <w:rsid w:val="00AF4D87"/>
    <w:rsid w:val="00AF5631"/>
    <w:rsid w:val="00AF74BB"/>
    <w:rsid w:val="00B00760"/>
    <w:rsid w:val="00B0315F"/>
    <w:rsid w:val="00B07696"/>
    <w:rsid w:val="00B1006A"/>
    <w:rsid w:val="00B1071C"/>
    <w:rsid w:val="00B113D8"/>
    <w:rsid w:val="00B20C55"/>
    <w:rsid w:val="00B21864"/>
    <w:rsid w:val="00B220C9"/>
    <w:rsid w:val="00B22F02"/>
    <w:rsid w:val="00B25569"/>
    <w:rsid w:val="00B267B6"/>
    <w:rsid w:val="00B2714F"/>
    <w:rsid w:val="00B27714"/>
    <w:rsid w:val="00B324A5"/>
    <w:rsid w:val="00B32B42"/>
    <w:rsid w:val="00B36638"/>
    <w:rsid w:val="00B37BF2"/>
    <w:rsid w:val="00B46E64"/>
    <w:rsid w:val="00B46F39"/>
    <w:rsid w:val="00B53F2C"/>
    <w:rsid w:val="00B5641F"/>
    <w:rsid w:val="00B6051D"/>
    <w:rsid w:val="00B64B30"/>
    <w:rsid w:val="00B70340"/>
    <w:rsid w:val="00B70C25"/>
    <w:rsid w:val="00B71BEB"/>
    <w:rsid w:val="00B72462"/>
    <w:rsid w:val="00B72AC1"/>
    <w:rsid w:val="00B77C15"/>
    <w:rsid w:val="00B80576"/>
    <w:rsid w:val="00B817FC"/>
    <w:rsid w:val="00B822DC"/>
    <w:rsid w:val="00B85148"/>
    <w:rsid w:val="00B86D8D"/>
    <w:rsid w:val="00B956B5"/>
    <w:rsid w:val="00BA0BF9"/>
    <w:rsid w:val="00BA5972"/>
    <w:rsid w:val="00BA637E"/>
    <w:rsid w:val="00BA6C68"/>
    <w:rsid w:val="00BA7D17"/>
    <w:rsid w:val="00BB4159"/>
    <w:rsid w:val="00BB5C7B"/>
    <w:rsid w:val="00BD3649"/>
    <w:rsid w:val="00BD608B"/>
    <w:rsid w:val="00BD7E5D"/>
    <w:rsid w:val="00BE72CE"/>
    <w:rsid w:val="00BF0E74"/>
    <w:rsid w:val="00BF5CD5"/>
    <w:rsid w:val="00BF6B94"/>
    <w:rsid w:val="00C0231C"/>
    <w:rsid w:val="00C03B03"/>
    <w:rsid w:val="00C046DF"/>
    <w:rsid w:val="00C1085F"/>
    <w:rsid w:val="00C11F7F"/>
    <w:rsid w:val="00C13C7E"/>
    <w:rsid w:val="00C14EC3"/>
    <w:rsid w:val="00C14EFD"/>
    <w:rsid w:val="00C14F5E"/>
    <w:rsid w:val="00C1597F"/>
    <w:rsid w:val="00C22FE4"/>
    <w:rsid w:val="00C24E2A"/>
    <w:rsid w:val="00C36AE1"/>
    <w:rsid w:val="00C36BB6"/>
    <w:rsid w:val="00C36CD9"/>
    <w:rsid w:val="00C37457"/>
    <w:rsid w:val="00C41C88"/>
    <w:rsid w:val="00C420CB"/>
    <w:rsid w:val="00C450E3"/>
    <w:rsid w:val="00C5078C"/>
    <w:rsid w:val="00C51A02"/>
    <w:rsid w:val="00C51C65"/>
    <w:rsid w:val="00C545C7"/>
    <w:rsid w:val="00C5554F"/>
    <w:rsid w:val="00C602CD"/>
    <w:rsid w:val="00C63631"/>
    <w:rsid w:val="00C6728A"/>
    <w:rsid w:val="00C705FF"/>
    <w:rsid w:val="00C713A4"/>
    <w:rsid w:val="00C7206B"/>
    <w:rsid w:val="00C728AF"/>
    <w:rsid w:val="00C74331"/>
    <w:rsid w:val="00C75642"/>
    <w:rsid w:val="00C77BBF"/>
    <w:rsid w:val="00C813C9"/>
    <w:rsid w:val="00C822CC"/>
    <w:rsid w:val="00C82AFB"/>
    <w:rsid w:val="00C833E5"/>
    <w:rsid w:val="00C838EB"/>
    <w:rsid w:val="00C83FA1"/>
    <w:rsid w:val="00C8762A"/>
    <w:rsid w:val="00C9000A"/>
    <w:rsid w:val="00C92D82"/>
    <w:rsid w:val="00C930EA"/>
    <w:rsid w:val="00C960B4"/>
    <w:rsid w:val="00C969DE"/>
    <w:rsid w:val="00C9760F"/>
    <w:rsid w:val="00CA00D1"/>
    <w:rsid w:val="00CA6686"/>
    <w:rsid w:val="00CA6CC4"/>
    <w:rsid w:val="00CB0C66"/>
    <w:rsid w:val="00CB209A"/>
    <w:rsid w:val="00CB27CC"/>
    <w:rsid w:val="00CB311A"/>
    <w:rsid w:val="00CC1956"/>
    <w:rsid w:val="00CC5C00"/>
    <w:rsid w:val="00CC7CF3"/>
    <w:rsid w:val="00CD2C61"/>
    <w:rsid w:val="00CD3310"/>
    <w:rsid w:val="00CD3A46"/>
    <w:rsid w:val="00CE1BD8"/>
    <w:rsid w:val="00CE2630"/>
    <w:rsid w:val="00CE5855"/>
    <w:rsid w:val="00CF174D"/>
    <w:rsid w:val="00CF235F"/>
    <w:rsid w:val="00CF25E8"/>
    <w:rsid w:val="00D02F74"/>
    <w:rsid w:val="00D03836"/>
    <w:rsid w:val="00D053E3"/>
    <w:rsid w:val="00D1100A"/>
    <w:rsid w:val="00D1402A"/>
    <w:rsid w:val="00D24733"/>
    <w:rsid w:val="00D26B1E"/>
    <w:rsid w:val="00D27A83"/>
    <w:rsid w:val="00D37790"/>
    <w:rsid w:val="00D40AC1"/>
    <w:rsid w:val="00D41D01"/>
    <w:rsid w:val="00D47CA2"/>
    <w:rsid w:val="00D643BE"/>
    <w:rsid w:val="00D6711F"/>
    <w:rsid w:val="00D742E5"/>
    <w:rsid w:val="00D850EF"/>
    <w:rsid w:val="00D908A9"/>
    <w:rsid w:val="00D92A6D"/>
    <w:rsid w:val="00D92CF2"/>
    <w:rsid w:val="00D93386"/>
    <w:rsid w:val="00DA25FF"/>
    <w:rsid w:val="00DA4CDE"/>
    <w:rsid w:val="00DA5A1B"/>
    <w:rsid w:val="00DA7FC1"/>
    <w:rsid w:val="00DB26E9"/>
    <w:rsid w:val="00DB37CF"/>
    <w:rsid w:val="00DC0907"/>
    <w:rsid w:val="00DC4ED5"/>
    <w:rsid w:val="00DD0CA3"/>
    <w:rsid w:val="00DD3B95"/>
    <w:rsid w:val="00DD4601"/>
    <w:rsid w:val="00DD61A6"/>
    <w:rsid w:val="00DD6F30"/>
    <w:rsid w:val="00DE08C1"/>
    <w:rsid w:val="00DE3F6D"/>
    <w:rsid w:val="00DE5630"/>
    <w:rsid w:val="00DF0537"/>
    <w:rsid w:val="00DF1684"/>
    <w:rsid w:val="00DF658E"/>
    <w:rsid w:val="00DF755C"/>
    <w:rsid w:val="00E0038B"/>
    <w:rsid w:val="00E00742"/>
    <w:rsid w:val="00E00B07"/>
    <w:rsid w:val="00E010B8"/>
    <w:rsid w:val="00E028A1"/>
    <w:rsid w:val="00E03E4D"/>
    <w:rsid w:val="00E070A0"/>
    <w:rsid w:val="00E159E1"/>
    <w:rsid w:val="00E1672A"/>
    <w:rsid w:val="00E16E14"/>
    <w:rsid w:val="00E17837"/>
    <w:rsid w:val="00E221B7"/>
    <w:rsid w:val="00E23351"/>
    <w:rsid w:val="00E244BE"/>
    <w:rsid w:val="00E2554B"/>
    <w:rsid w:val="00E2656F"/>
    <w:rsid w:val="00E32E52"/>
    <w:rsid w:val="00E34760"/>
    <w:rsid w:val="00E34EA2"/>
    <w:rsid w:val="00E43778"/>
    <w:rsid w:val="00E43C9B"/>
    <w:rsid w:val="00E43CF4"/>
    <w:rsid w:val="00E44EB1"/>
    <w:rsid w:val="00E46562"/>
    <w:rsid w:val="00E479DB"/>
    <w:rsid w:val="00E505C3"/>
    <w:rsid w:val="00E5137F"/>
    <w:rsid w:val="00E514BF"/>
    <w:rsid w:val="00E55DBF"/>
    <w:rsid w:val="00E55ED9"/>
    <w:rsid w:val="00E56683"/>
    <w:rsid w:val="00E56E04"/>
    <w:rsid w:val="00E6022C"/>
    <w:rsid w:val="00E618BA"/>
    <w:rsid w:val="00E62CC0"/>
    <w:rsid w:val="00E655E0"/>
    <w:rsid w:val="00E70756"/>
    <w:rsid w:val="00E80668"/>
    <w:rsid w:val="00E835CB"/>
    <w:rsid w:val="00E83CC7"/>
    <w:rsid w:val="00E84386"/>
    <w:rsid w:val="00E91912"/>
    <w:rsid w:val="00E924B7"/>
    <w:rsid w:val="00E93F7D"/>
    <w:rsid w:val="00E95CAB"/>
    <w:rsid w:val="00E95DD3"/>
    <w:rsid w:val="00EA585B"/>
    <w:rsid w:val="00EB1CFB"/>
    <w:rsid w:val="00EB5FC1"/>
    <w:rsid w:val="00EC0563"/>
    <w:rsid w:val="00EC1BC7"/>
    <w:rsid w:val="00EC2B49"/>
    <w:rsid w:val="00EC3B24"/>
    <w:rsid w:val="00EC58C8"/>
    <w:rsid w:val="00EC6C60"/>
    <w:rsid w:val="00ED3933"/>
    <w:rsid w:val="00ED709D"/>
    <w:rsid w:val="00ED7CBC"/>
    <w:rsid w:val="00EE0817"/>
    <w:rsid w:val="00EE1B79"/>
    <w:rsid w:val="00EE2EB0"/>
    <w:rsid w:val="00EE4BA0"/>
    <w:rsid w:val="00EE5935"/>
    <w:rsid w:val="00EE7CC7"/>
    <w:rsid w:val="00EE7E03"/>
    <w:rsid w:val="00EF01AF"/>
    <w:rsid w:val="00EF2553"/>
    <w:rsid w:val="00EF3A10"/>
    <w:rsid w:val="00EF5A24"/>
    <w:rsid w:val="00EF696E"/>
    <w:rsid w:val="00F02A41"/>
    <w:rsid w:val="00F041E0"/>
    <w:rsid w:val="00F04F11"/>
    <w:rsid w:val="00F114D4"/>
    <w:rsid w:val="00F15932"/>
    <w:rsid w:val="00F17275"/>
    <w:rsid w:val="00F23D31"/>
    <w:rsid w:val="00F24B73"/>
    <w:rsid w:val="00F2570B"/>
    <w:rsid w:val="00F26CDE"/>
    <w:rsid w:val="00F30932"/>
    <w:rsid w:val="00F32635"/>
    <w:rsid w:val="00F36A78"/>
    <w:rsid w:val="00F36AC7"/>
    <w:rsid w:val="00F37785"/>
    <w:rsid w:val="00F37A16"/>
    <w:rsid w:val="00F425BB"/>
    <w:rsid w:val="00F43136"/>
    <w:rsid w:val="00F4477F"/>
    <w:rsid w:val="00F45465"/>
    <w:rsid w:val="00F45473"/>
    <w:rsid w:val="00F52C9D"/>
    <w:rsid w:val="00F542F9"/>
    <w:rsid w:val="00F54F79"/>
    <w:rsid w:val="00F555EB"/>
    <w:rsid w:val="00F57C84"/>
    <w:rsid w:val="00F61085"/>
    <w:rsid w:val="00F7153D"/>
    <w:rsid w:val="00F724BA"/>
    <w:rsid w:val="00F74257"/>
    <w:rsid w:val="00F74C00"/>
    <w:rsid w:val="00F753B3"/>
    <w:rsid w:val="00F77D3D"/>
    <w:rsid w:val="00F77DFD"/>
    <w:rsid w:val="00F81344"/>
    <w:rsid w:val="00F81656"/>
    <w:rsid w:val="00F84731"/>
    <w:rsid w:val="00F85779"/>
    <w:rsid w:val="00F91B8A"/>
    <w:rsid w:val="00F92C91"/>
    <w:rsid w:val="00F961D0"/>
    <w:rsid w:val="00FA3388"/>
    <w:rsid w:val="00FA606F"/>
    <w:rsid w:val="00FB0755"/>
    <w:rsid w:val="00FC005A"/>
    <w:rsid w:val="00FC2532"/>
    <w:rsid w:val="00FC4785"/>
    <w:rsid w:val="00FD035E"/>
    <w:rsid w:val="00FD1B80"/>
    <w:rsid w:val="00FD2B11"/>
    <w:rsid w:val="00FD3190"/>
    <w:rsid w:val="00FD6E35"/>
    <w:rsid w:val="00FD75E4"/>
    <w:rsid w:val="00FE00B9"/>
    <w:rsid w:val="00FE28B0"/>
    <w:rsid w:val="00FE37B7"/>
    <w:rsid w:val="00FE49C1"/>
    <w:rsid w:val="00FE5323"/>
    <w:rsid w:val="00FE58A0"/>
    <w:rsid w:val="00FE7BDF"/>
    <w:rsid w:val="00FF03C2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0">
    <w:name w:val="heading 1"/>
    <w:basedOn w:val="a"/>
    <w:next w:val="a"/>
    <w:qFormat/>
    <w:rsid w:val="00147B97"/>
    <w:pPr>
      <w:keepNext/>
      <w:shd w:val="clear" w:color="auto" w:fill="FFFFFF"/>
      <w:spacing w:line="360" w:lineRule="auto"/>
      <w:ind w:right="142"/>
      <w:jc w:val="center"/>
      <w:outlineLvl w:val="0"/>
    </w:pPr>
    <w:rPr>
      <w:rFonts w:ascii="Times New Roman" w:hAnsi="Times New Roman" w:cs="Times New Roman"/>
      <w:i/>
      <w:iCs/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qFormat/>
    <w:rsid w:val="00147B9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6A432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47B97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147B97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47B97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qFormat/>
    <w:rsid w:val="00147B97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sz w:val="36"/>
      <w:szCs w:val="24"/>
    </w:rPr>
  </w:style>
  <w:style w:type="paragraph" w:styleId="8">
    <w:name w:val="heading 8"/>
    <w:basedOn w:val="a"/>
    <w:next w:val="a"/>
    <w:qFormat/>
    <w:rsid w:val="00147B97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qFormat/>
    <w:rsid w:val="00B20C55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97"/>
    <w:pPr>
      <w:jc w:val="center"/>
    </w:pPr>
    <w:rPr>
      <w:rFonts w:ascii="Times New Roman" w:hAnsi="Times New Roman" w:cs="Times New Roman"/>
      <w:sz w:val="28"/>
    </w:rPr>
  </w:style>
  <w:style w:type="paragraph" w:styleId="a5">
    <w:name w:val="Plain Text"/>
    <w:basedOn w:val="a"/>
    <w:link w:val="a6"/>
    <w:rsid w:val="00147B97"/>
    <w:pPr>
      <w:widowControl/>
      <w:autoSpaceDE/>
      <w:autoSpaceDN/>
      <w:adjustRightInd/>
    </w:pPr>
    <w:rPr>
      <w:rFonts w:cs="Times New Roman"/>
    </w:rPr>
  </w:style>
  <w:style w:type="paragraph" w:styleId="31">
    <w:name w:val="Body Text Indent 3"/>
    <w:basedOn w:val="a"/>
    <w:link w:val="32"/>
    <w:rsid w:val="00622566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E59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32376"/>
    <w:pPr>
      <w:spacing w:after="120" w:line="480" w:lineRule="auto"/>
      <w:ind w:left="283"/>
    </w:pPr>
  </w:style>
  <w:style w:type="paragraph" w:styleId="a8">
    <w:name w:val="footnote text"/>
    <w:basedOn w:val="a"/>
    <w:link w:val="a9"/>
    <w:rsid w:val="00031909"/>
    <w:rPr>
      <w:rFonts w:cs="Times New Roman"/>
      <w:lang w:val="x-none" w:eastAsia="x-none"/>
    </w:rPr>
  </w:style>
  <w:style w:type="character" w:styleId="aa">
    <w:name w:val="footnote reference"/>
    <w:rsid w:val="00031909"/>
    <w:rPr>
      <w:vertAlign w:val="superscript"/>
    </w:rPr>
  </w:style>
  <w:style w:type="paragraph" w:styleId="ab">
    <w:name w:val="header"/>
    <w:basedOn w:val="a"/>
    <w:link w:val="ac"/>
    <w:rsid w:val="00C6728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d">
    <w:name w:val="footer"/>
    <w:basedOn w:val="a"/>
    <w:link w:val="ae"/>
    <w:rsid w:val="00C6728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728A"/>
  </w:style>
  <w:style w:type="character" w:styleId="af0">
    <w:name w:val="Hyperlink"/>
    <w:uiPriority w:val="99"/>
    <w:rsid w:val="00AE7457"/>
    <w:rPr>
      <w:color w:val="0000FF"/>
      <w:u w:val="single"/>
    </w:rPr>
  </w:style>
  <w:style w:type="character" w:styleId="af1">
    <w:name w:val="FollowedHyperlink"/>
    <w:rsid w:val="000431D6"/>
    <w:rPr>
      <w:color w:val="800080"/>
      <w:u w:val="single"/>
    </w:rPr>
  </w:style>
  <w:style w:type="paragraph" w:customStyle="1" w:styleId="txt">
    <w:name w:val="txt"/>
    <w:basedOn w:val="a"/>
    <w:rsid w:val="000712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C51C6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CA668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CA6686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660D7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af7">
    <w:name w:val="Название Знак"/>
    <w:link w:val="af6"/>
    <w:rsid w:val="00660D7E"/>
    <w:rPr>
      <w:b/>
      <w:sz w:val="28"/>
    </w:rPr>
  </w:style>
  <w:style w:type="paragraph" w:customStyle="1" w:styleId="af8">
    <w:name w:val="Абз"/>
    <w:basedOn w:val="ab"/>
    <w:rsid w:val="002E6C27"/>
    <w:pPr>
      <w:tabs>
        <w:tab w:val="clear" w:pos="4677"/>
        <w:tab w:val="clear" w:pos="9355"/>
      </w:tabs>
      <w:autoSpaceDE/>
      <w:autoSpaceDN/>
      <w:adjustRightInd/>
      <w:ind w:firstLine="720"/>
      <w:jc w:val="both"/>
    </w:pPr>
    <w:rPr>
      <w:rFonts w:ascii="Times New Roman" w:hAnsi="Times New Roman"/>
      <w:sz w:val="32"/>
    </w:rPr>
  </w:style>
  <w:style w:type="paragraph" w:styleId="af9">
    <w:name w:val="Normal (Web)"/>
    <w:basedOn w:val="a"/>
    <w:unhideWhenUsed/>
    <w:rsid w:val="00362F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-0">
    <w:name w:val="Лит-ра"/>
    <w:basedOn w:val="a"/>
    <w:rsid w:val="00AC1B3C"/>
    <w:pPr>
      <w:autoSpaceDE/>
      <w:autoSpaceDN/>
      <w:adjustRightInd/>
      <w:spacing w:before="240" w:after="120" w:line="264" w:lineRule="auto"/>
      <w:jc w:val="center"/>
    </w:pPr>
    <w:rPr>
      <w:rFonts w:ascii="Times New Roman" w:hAnsi="Times New Roman" w:cs="Times New Roman"/>
      <w:i/>
      <w:iCs/>
      <w:spacing w:val="30"/>
      <w:sz w:val="26"/>
      <w:szCs w:val="28"/>
    </w:rPr>
  </w:style>
  <w:style w:type="character" w:customStyle="1" w:styleId="blk">
    <w:name w:val="blk"/>
    <w:rsid w:val="00F04F11"/>
  </w:style>
  <w:style w:type="paragraph" w:styleId="afa">
    <w:name w:val="List Paragraph"/>
    <w:basedOn w:val="a"/>
    <w:uiPriority w:val="34"/>
    <w:qFormat/>
    <w:rsid w:val="002A0A1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">
    <w:name w:val="Лит-ра_список"/>
    <w:basedOn w:val="a"/>
    <w:rsid w:val="000641B2"/>
    <w:pPr>
      <w:numPr>
        <w:numId w:val="1"/>
      </w:num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601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Верхний колонтитул Знак"/>
    <w:link w:val="ab"/>
    <w:rsid w:val="003B2FBC"/>
    <w:rPr>
      <w:rFonts w:ascii="Courier New" w:hAnsi="Courier New" w:cs="Courier New"/>
    </w:rPr>
  </w:style>
  <w:style w:type="table" w:styleId="-1">
    <w:name w:val="Table Web 1"/>
    <w:basedOn w:val="a1"/>
    <w:rsid w:val="005B6F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Текст сноски Знак"/>
    <w:link w:val="a8"/>
    <w:uiPriority w:val="99"/>
    <w:rsid w:val="006859E0"/>
    <w:rPr>
      <w:rFonts w:ascii="Courier New" w:hAnsi="Courier New" w:cs="Courier New"/>
    </w:rPr>
  </w:style>
  <w:style w:type="paragraph" w:styleId="afb">
    <w:name w:val="endnote text"/>
    <w:basedOn w:val="a"/>
    <w:link w:val="afc"/>
    <w:uiPriority w:val="99"/>
    <w:rsid w:val="00CD2C61"/>
    <w:pPr>
      <w:widowControl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rsid w:val="00CD2C61"/>
    <w:rPr>
      <w:rFonts w:eastAsia="Times New Roman"/>
    </w:rPr>
  </w:style>
  <w:style w:type="character" w:styleId="afd">
    <w:name w:val="endnote reference"/>
    <w:uiPriority w:val="99"/>
    <w:rsid w:val="00CD2C61"/>
    <w:rPr>
      <w:vertAlign w:val="superscript"/>
    </w:rPr>
  </w:style>
  <w:style w:type="character" w:customStyle="1" w:styleId="apple-converted-space">
    <w:name w:val="apple-converted-space"/>
    <w:rsid w:val="009313AE"/>
  </w:style>
  <w:style w:type="paragraph" w:customStyle="1" w:styleId="ConsPlusNormal">
    <w:name w:val="ConsPlusNormal"/>
    <w:rsid w:val="00D02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2"/>
    <w:basedOn w:val="a"/>
    <w:rsid w:val="005669D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33">
    <w:name w:val="3"/>
    <w:basedOn w:val="a"/>
    <w:rsid w:val="00A671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3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A43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1"/>
    <w:basedOn w:val="a"/>
    <w:rsid w:val="00DD0CA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D5DE0"/>
    <w:pPr>
      <w:spacing w:line="328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qFormat/>
    <w:rsid w:val="004D5DE0"/>
    <w:rPr>
      <w:rFonts w:ascii="Times New Roman" w:hAnsi="Times New Roman" w:cs="Times New Roman"/>
      <w:sz w:val="26"/>
      <w:szCs w:val="26"/>
    </w:rPr>
  </w:style>
  <w:style w:type="character" w:customStyle="1" w:styleId="tnvedl10">
    <w:name w:val="tnved_l10"/>
    <w:rsid w:val="00234485"/>
  </w:style>
  <w:style w:type="character" w:customStyle="1" w:styleId="link">
    <w:name w:val="link"/>
    <w:rsid w:val="00C92D82"/>
  </w:style>
  <w:style w:type="character" w:customStyle="1" w:styleId="ae">
    <w:name w:val="Нижний колонтитул Знак"/>
    <w:basedOn w:val="a0"/>
    <w:link w:val="ad"/>
    <w:uiPriority w:val="99"/>
    <w:rsid w:val="00024D13"/>
    <w:rPr>
      <w:rFonts w:ascii="Courier New" w:hAnsi="Courier New" w:cs="Courier New"/>
    </w:rPr>
  </w:style>
  <w:style w:type="paragraph" w:styleId="afe">
    <w:name w:val="TOC Heading"/>
    <w:basedOn w:val="10"/>
    <w:next w:val="a"/>
    <w:uiPriority w:val="39"/>
    <w:unhideWhenUsed/>
    <w:qFormat/>
    <w:rsid w:val="0060034E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2E74B5" w:themeColor="accent1" w:themeShade="BF"/>
      <w:spacing w:val="0"/>
    </w:rPr>
  </w:style>
  <w:style w:type="paragraph" w:styleId="12">
    <w:name w:val="toc 1"/>
    <w:basedOn w:val="a"/>
    <w:next w:val="a"/>
    <w:autoRedefine/>
    <w:uiPriority w:val="39"/>
    <w:unhideWhenUsed/>
    <w:qFormat/>
    <w:rsid w:val="0060034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aff">
    <w:name w:val="Subtitle"/>
    <w:basedOn w:val="a"/>
    <w:next w:val="a"/>
    <w:link w:val="aff0"/>
    <w:qFormat/>
    <w:rsid w:val="00C960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C960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qFormat/>
    <w:rsid w:val="00D1100A"/>
    <w:pPr>
      <w:spacing w:before="240"/>
    </w:pPr>
    <w:rPr>
      <w:rFonts w:asciiTheme="minorHAnsi" w:hAnsiTheme="minorHAnsi"/>
      <w:b/>
      <w:bCs/>
    </w:rPr>
  </w:style>
  <w:style w:type="paragraph" w:styleId="34">
    <w:name w:val="toc 3"/>
    <w:basedOn w:val="a"/>
    <w:next w:val="a"/>
    <w:autoRedefine/>
    <w:uiPriority w:val="39"/>
    <w:unhideWhenUsed/>
    <w:qFormat/>
    <w:rsid w:val="00D1100A"/>
    <w:pPr>
      <w:ind w:left="200"/>
    </w:pPr>
    <w:rPr>
      <w:rFonts w:asciiTheme="minorHAnsi" w:hAnsiTheme="minorHAnsi"/>
    </w:rPr>
  </w:style>
  <w:style w:type="paragraph" w:styleId="41">
    <w:name w:val="toc 4"/>
    <w:basedOn w:val="a"/>
    <w:next w:val="a"/>
    <w:autoRedefine/>
    <w:unhideWhenUsed/>
    <w:rsid w:val="00D1100A"/>
    <w:pPr>
      <w:ind w:left="4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nhideWhenUsed/>
    <w:rsid w:val="00D1100A"/>
    <w:pPr>
      <w:ind w:left="60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unhideWhenUsed/>
    <w:rsid w:val="00D1100A"/>
    <w:pPr>
      <w:ind w:left="800"/>
    </w:pPr>
    <w:rPr>
      <w:rFonts w:asciiTheme="minorHAnsi" w:hAnsiTheme="minorHAnsi"/>
    </w:rPr>
  </w:style>
  <w:style w:type="paragraph" w:styleId="70">
    <w:name w:val="toc 7"/>
    <w:basedOn w:val="a"/>
    <w:next w:val="a"/>
    <w:autoRedefine/>
    <w:unhideWhenUsed/>
    <w:rsid w:val="00D1100A"/>
    <w:pPr>
      <w:ind w:left="1000"/>
    </w:pPr>
    <w:rPr>
      <w:rFonts w:asciiTheme="minorHAnsi" w:hAnsiTheme="minorHAnsi"/>
    </w:rPr>
  </w:style>
  <w:style w:type="paragraph" w:styleId="80">
    <w:name w:val="toc 8"/>
    <w:basedOn w:val="a"/>
    <w:next w:val="a"/>
    <w:autoRedefine/>
    <w:unhideWhenUsed/>
    <w:rsid w:val="00D1100A"/>
    <w:pPr>
      <w:ind w:left="120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unhideWhenUsed/>
    <w:rsid w:val="00D1100A"/>
    <w:pPr>
      <w:ind w:left="1400"/>
    </w:pPr>
    <w:rPr>
      <w:rFonts w:asciiTheme="minorHAnsi" w:hAnsiTheme="minorHAnsi"/>
    </w:rPr>
  </w:style>
  <w:style w:type="paragraph" w:customStyle="1" w:styleId="ReportMain">
    <w:name w:val="Report_Main"/>
    <w:basedOn w:val="a"/>
    <w:qFormat/>
    <w:rsid w:val="00B77C1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qFormat/>
    <w:rsid w:val="00B77C1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6E2F0A"/>
    <w:pPr>
      <w:widowControl/>
      <w:autoSpaceDE/>
      <w:autoSpaceDN/>
      <w:adjustRightInd/>
      <w:spacing w:line="34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rsid w:val="006E2F0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M35">
    <w:name w:val="CM35"/>
    <w:basedOn w:val="a"/>
    <w:next w:val="a"/>
    <w:rsid w:val="006E2F0A"/>
    <w:pPr>
      <w:spacing w:after="328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F77DFD"/>
    <w:rPr>
      <w:sz w:val="24"/>
      <w:szCs w:val="24"/>
    </w:rPr>
  </w:style>
  <w:style w:type="paragraph" w:styleId="25">
    <w:name w:val="Body Text 2"/>
    <w:basedOn w:val="a"/>
    <w:link w:val="26"/>
    <w:unhideWhenUsed/>
    <w:rsid w:val="00B20C5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20C55"/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B20C55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locked/>
    <w:rsid w:val="00B20C55"/>
    <w:rPr>
      <w:i/>
      <w:iCs/>
      <w:sz w:val="28"/>
      <w:szCs w:val="24"/>
    </w:rPr>
  </w:style>
  <w:style w:type="character" w:customStyle="1" w:styleId="40">
    <w:name w:val="Заголовок 4 Знак"/>
    <w:link w:val="4"/>
    <w:locked/>
    <w:rsid w:val="00B20C55"/>
    <w:rPr>
      <w:sz w:val="32"/>
      <w:szCs w:val="24"/>
    </w:rPr>
  </w:style>
  <w:style w:type="character" w:customStyle="1" w:styleId="50">
    <w:name w:val="Заголовок 5 Знак"/>
    <w:link w:val="5"/>
    <w:locked/>
    <w:rsid w:val="00B20C55"/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B20C55"/>
    <w:rPr>
      <w:sz w:val="28"/>
    </w:rPr>
  </w:style>
  <w:style w:type="character" w:customStyle="1" w:styleId="22">
    <w:name w:val="Основной текст с отступом 2 Знак"/>
    <w:link w:val="21"/>
    <w:locked/>
    <w:rsid w:val="00B20C55"/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locked/>
    <w:rsid w:val="00B20C55"/>
    <w:rPr>
      <w:rFonts w:ascii="Courier New" w:hAnsi="Courier New" w:cs="Courier New"/>
      <w:sz w:val="16"/>
      <w:szCs w:val="16"/>
    </w:rPr>
  </w:style>
  <w:style w:type="paragraph" w:customStyle="1" w:styleId="1">
    <w:name w:val="Список 1"/>
    <w:basedOn w:val="a"/>
    <w:rsid w:val="00B20C55"/>
    <w:pPr>
      <w:widowControl/>
      <w:numPr>
        <w:numId w:val="2"/>
      </w:numPr>
      <w:adjustRightInd/>
    </w:pPr>
    <w:rPr>
      <w:rFonts w:ascii="Times New Roman" w:hAnsi="Times New Roman" w:cs="Times New Roman"/>
    </w:rPr>
  </w:style>
  <w:style w:type="paragraph" w:customStyle="1" w:styleId="27">
    <w:name w:val="Стиль 2"/>
    <w:basedOn w:val="a"/>
    <w:rsid w:val="00B20C55"/>
    <w:pPr>
      <w:widowControl/>
      <w:adjustRightInd/>
    </w:pPr>
    <w:rPr>
      <w:rFonts w:ascii="Times New Roman" w:hAnsi="Times New Roman" w:cs="Times New Roman"/>
    </w:rPr>
  </w:style>
  <w:style w:type="paragraph" w:customStyle="1" w:styleId="aff1">
    <w:name w:val="список с точками"/>
    <w:basedOn w:val="a"/>
    <w:rsid w:val="00B20C55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B20C55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ff2">
    <w:name w:val="annotation text"/>
    <w:basedOn w:val="a"/>
    <w:link w:val="aff3"/>
    <w:rsid w:val="00B20C5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Текст примечания Знак"/>
    <w:basedOn w:val="a0"/>
    <w:link w:val="aff2"/>
    <w:rsid w:val="00B20C55"/>
    <w:rPr>
      <w:sz w:val="24"/>
      <w:szCs w:val="24"/>
      <w:lang w:val="x-none" w:eastAsia="x-none"/>
    </w:rPr>
  </w:style>
  <w:style w:type="paragraph" w:customStyle="1" w:styleId="CM38">
    <w:name w:val="CM38"/>
    <w:basedOn w:val="Default"/>
    <w:next w:val="Default"/>
    <w:rsid w:val="00B20C55"/>
    <w:pPr>
      <w:widowControl w:val="0"/>
      <w:spacing w:after="650"/>
    </w:pPr>
    <w:rPr>
      <w:color w:val="auto"/>
    </w:rPr>
  </w:style>
  <w:style w:type="paragraph" w:customStyle="1" w:styleId="Style2">
    <w:name w:val="Style2"/>
    <w:basedOn w:val="a"/>
    <w:rsid w:val="00B20C55"/>
    <w:pPr>
      <w:spacing w:line="269" w:lineRule="exact"/>
      <w:ind w:hanging="4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20C55"/>
    <w:pPr>
      <w:spacing w:line="269" w:lineRule="exact"/>
      <w:ind w:hanging="28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B20C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20C55"/>
    <w:rPr>
      <w:rFonts w:ascii="Times New Roman" w:hAnsi="Times New Roman" w:cs="Times New Roman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B20C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60">
    <w:name w:val="Заголовок 6 Знак"/>
    <w:link w:val="6"/>
    <w:rsid w:val="00B20C55"/>
    <w:rPr>
      <w:sz w:val="28"/>
      <w:szCs w:val="24"/>
    </w:rPr>
  </w:style>
  <w:style w:type="paragraph" w:styleId="35">
    <w:name w:val="Body Text 3"/>
    <w:basedOn w:val="a"/>
    <w:link w:val="36"/>
    <w:rsid w:val="00B20C55"/>
    <w:pPr>
      <w:autoSpaceDE/>
      <w:autoSpaceDN/>
      <w:adjustRightInd/>
      <w:jc w:val="center"/>
    </w:pPr>
    <w:rPr>
      <w:rFonts w:ascii="Times New Roman" w:hAnsi="Times New Roman" w:cs="Times New Roman"/>
      <w:sz w:val="32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B20C55"/>
    <w:rPr>
      <w:sz w:val="32"/>
      <w:lang w:val="x-none" w:eastAsia="x-none"/>
    </w:rPr>
  </w:style>
  <w:style w:type="character" w:customStyle="1" w:styleId="a6">
    <w:name w:val="Текст Знак"/>
    <w:link w:val="a5"/>
    <w:rsid w:val="00B20C55"/>
    <w:rPr>
      <w:rFonts w:ascii="Courier New" w:hAnsi="Courier New"/>
    </w:rPr>
  </w:style>
  <w:style w:type="paragraph" w:customStyle="1" w:styleId="14">
    <w:name w:val="Обычный (веб)1"/>
    <w:basedOn w:val="a"/>
    <w:rsid w:val="00B20C55"/>
    <w:pPr>
      <w:widowControl/>
      <w:autoSpaceDE/>
      <w:autoSpaceDN/>
      <w:adjustRightInd/>
      <w:spacing w:before="100" w:beforeAutospacing="1" w:after="60"/>
      <w:ind w:firstLine="2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Default"/>
    <w:next w:val="Default"/>
    <w:rsid w:val="00B20C55"/>
    <w:pPr>
      <w:widowControl w:val="0"/>
      <w:spacing w:line="328" w:lineRule="atLeast"/>
    </w:pPr>
    <w:rPr>
      <w:color w:val="auto"/>
    </w:rPr>
  </w:style>
  <w:style w:type="paragraph" w:customStyle="1" w:styleId="s1">
    <w:name w:val="s_1"/>
    <w:basedOn w:val="a"/>
    <w:rsid w:val="00B20C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20C55"/>
    <w:pPr>
      <w:widowControl/>
      <w:autoSpaceDE/>
      <w:autoSpaceDN/>
      <w:adjustRightInd/>
      <w:spacing w:line="483" w:lineRule="exact"/>
      <w:ind w:firstLine="8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F30CA"/>
    <w:pPr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F30CA"/>
    <w:pPr>
      <w:spacing w:line="32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6F30CA"/>
    <w:pPr>
      <w:spacing w:line="648" w:lineRule="exact"/>
      <w:ind w:firstLine="34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1">
    <w:name w:val="Style111"/>
    <w:basedOn w:val="a"/>
    <w:uiPriority w:val="99"/>
    <w:rsid w:val="006F30CA"/>
    <w:pPr>
      <w:spacing w:line="317" w:lineRule="exact"/>
      <w:ind w:firstLine="59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0">
    <w:name w:val="Style120"/>
    <w:basedOn w:val="a"/>
    <w:uiPriority w:val="99"/>
    <w:rsid w:val="006F30CA"/>
    <w:pPr>
      <w:spacing w:line="482" w:lineRule="exact"/>
      <w:ind w:firstLine="122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4">
    <w:name w:val="Font Style194"/>
    <w:basedOn w:val="a0"/>
    <w:uiPriority w:val="99"/>
    <w:rsid w:val="006F30C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6">
    <w:name w:val="Font Style196"/>
    <w:basedOn w:val="a0"/>
    <w:uiPriority w:val="99"/>
    <w:rsid w:val="006F3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8">
    <w:name w:val="Font Style198"/>
    <w:basedOn w:val="a0"/>
    <w:uiPriority w:val="99"/>
    <w:rsid w:val="006F30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0">
    <w:name w:val="heading 1"/>
    <w:basedOn w:val="a"/>
    <w:next w:val="a"/>
    <w:qFormat/>
    <w:rsid w:val="00147B97"/>
    <w:pPr>
      <w:keepNext/>
      <w:shd w:val="clear" w:color="auto" w:fill="FFFFFF"/>
      <w:spacing w:line="360" w:lineRule="auto"/>
      <w:ind w:right="142"/>
      <w:jc w:val="center"/>
      <w:outlineLvl w:val="0"/>
    </w:pPr>
    <w:rPr>
      <w:rFonts w:ascii="Times New Roman" w:hAnsi="Times New Roman" w:cs="Times New Roman"/>
      <w:i/>
      <w:iCs/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qFormat/>
    <w:rsid w:val="00147B9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6A432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47B97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147B97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47B97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qFormat/>
    <w:rsid w:val="00147B97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sz w:val="36"/>
      <w:szCs w:val="24"/>
    </w:rPr>
  </w:style>
  <w:style w:type="paragraph" w:styleId="8">
    <w:name w:val="heading 8"/>
    <w:basedOn w:val="a"/>
    <w:next w:val="a"/>
    <w:qFormat/>
    <w:rsid w:val="00147B97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qFormat/>
    <w:rsid w:val="00B20C55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97"/>
    <w:pPr>
      <w:jc w:val="center"/>
    </w:pPr>
    <w:rPr>
      <w:rFonts w:ascii="Times New Roman" w:hAnsi="Times New Roman" w:cs="Times New Roman"/>
      <w:sz w:val="28"/>
    </w:rPr>
  </w:style>
  <w:style w:type="paragraph" w:styleId="a5">
    <w:name w:val="Plain Text"/>
    <w:basedOn w:val="a"/>
    <w:link w:val="a6"/>
    <w:rsid w:val="00147B97"/>
    <w:pPr>
      <w:widowControl/>
      <w:autoSpaceDE/>
      <w:autoSpaceDN/>
      <w:adjustRightInd/>
    </w:pPr>
    <w:rPr>
      <w:rFonts w:cs="Times New Roman"/>
    </w:rPr>
  </w:style>
  <w:style w:type="paragraph" w:styleId="31">
    <w:name w:val="Body Text Indent 3"/>
    <w:basedOn w:val="a"/>
    <w:link w:val="32"/>
    <w:rsid w:val="00622566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E59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32376"/>
    <w:pPr>
      <w:spacing w:after="120" w:line="480" w:lineRule="auto"/>
      <w:ind w:left="283"/>
    </w:pPr>
  </w:style>
  <w:style w:type="paragraph" w:styleId="a8">
    <w:name w:val="footnote text"/>
    <w:basedOn w:val="a"/>
    <w:link w:val="a9"/>
    <w:rsid w:val="00031909"/>
    <w:rPr>
      <w:rFonts w:cs="Times New Roman"/>
      <w:lang w:val="x-none" w:eastAsia="x-none"/>
    </w:rPr>
  </w:style>
  <w:style w:type="character" w:styleId="aa">
    <w:name w:val="footnote reference"/>
    <w:rsid w:val="00031909"/>
    <w:rPr>
      <w:vertAlign w:val="superscript"/>
    </w:rPr>
  </w:style>
  <w:style w:type="paragraph" w:styleId="ab">
    <w:name w:val="header"/>
    <w:basedOn w:val="a"/>
    <w:link w:val="ac"/>
    <w:rsid w:val="00C6728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d">
    <w:name w:val="footer"/>
    <w:basedOn w:val="a"/>
    <w:link w:val="ae"/>
    <w:rsid w:val="00C6728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728A"/>
  </w:style>
  <w:style w:type="character" w:styleId="af0">
    <w:name w:val="Hyperlink"/>
    <w:uiPriority w:val="99"/>
    <w:rsid w:val="00AE7457"/>
    <w:rPr>
      <w:color w:val="0000FF"/>
      <w:u w:val="single"/>
    </w:rPr>
  </w:style>
  <w:style w:type="character" w:styleId="af1">
    <w:name w:val="FollowedHyperlink"/>
    <w:rsid w:val="000431D6"/>
    <w:rPr>
      <w:color w:val="800080"/>
      <w:u w:val="single"/>
    </w:rPr>
  </w:style>
  <w:style w:type="paragraph" w:customStyle="1" w:styleId="txt">
    <w:name w:val="txt"/>
    <w:basedOn w:val="a"/>
    <w:rsid w:val="000712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C51C6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CA668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CA6686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660D7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af7">
    <w:name w:val="Название Знак"/>
    <w:link w:val="af6"/>
    <w:rsid w:val="00660D7E"/>
    <w:rPr>
      <w:b/>
      <w:sz w:val="28"/>
    </w:rPr>
  </w:style>
  <w:style w:type="paragraph" w:customStyle="1" w:styleId="af8">
    <w:name w:val="Абз"/>
    <w:basedOn w:val="ab"/>
    <w:rsid w:val="002E6C27"/>
    <w:pPr>
      <w:tabs>
        <w:tab w:val="clear" w:pos="4677"/>
        <w:tab w:val="clear" w:pos="9355"/>
      </w:tabs>
      <w:autoSpaceDE/>
      <w:autoSpaceDN/>
      <w:adjustRightInd/>
      <w:ind w:firstLine="720"/>
      <w:jc w:val="both"/>
    </w:pPr>
    <w:rPr>
      <w:rFonts w:ascii="Times New Roman" w:hAnsi="Times New Roman"/>
      <w:sz w:val="32"/>
    </w:rPr>
  </w:style>
  <w:style w:type="paragraph" w:styleId="af9">
    <w:name w:val="Normal (Web)"/>
    <w:basedOn w:val="a"/>
    <w:unhideWhenUsed/>
    <w:rsid w:val="00362F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-0">
    <w:name w:val="Лит-ра"/>
    <w:basedOn w:val="a"/>
    <w:rsid w:val="00AC1B3C"/>
    <w:pPr>
      <w:autoSpaceDE/>
      <w:autoSpaceDN/>
      <w:adjustRightInd/>
      <w:spacing w:before="240" w:after="120" w:line="264" w:lineRule="auto"/>
      <w:jc w:val="center"/>
    </w:pPr>
    <w:rPr>
      <w:rFonts w:ascii="Times New Roman" w:hAnsi="Times New Roman" w:cs="Times New Roman"/>
      <w:i/>
      <w:iCs/>
      <w:spacing w:val="30"/>
      <w:sz w:val="26"/>
      <w:szCs w:val="28"/>
    </w:rPr>
  </w:style>
  <w:style w:type="character" w:customStyle="1" w:styleId="blk">
    <w:name w:val="blk"/>
    <w:rsid w:val="00F04F11"/>
  </w:style>
  <w:style w:type="paragraph" w:styleId="afa">
    <w:name w:val="List Paragraph"/>
    <w:basedOn w:val="a"/>
    <w:uiPriority w:val="34"/>
    <w:qFormat/>
    <w:rsid w:val="002A0A1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">
    <w:name w:val="Лит-ра_список"/>
    <w:basedOn w:val="a"/>
    <w:rsid w:val="000641B2"/>
    <w:pPr>
      <w:numPr>
        <w:numId w:val="1"/>
      </w:num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601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Верхний колонтитул Знак"/>
    <w:link w:val="ab"/>
    <w:rsid w:val="003B2FBC"/>
    <w:rPr>
      <w:rFonts w:ascii="Courier New" w:hAnsi="Courier New" w:cs="Courier New"/>
    </w:rPr>
  </w:style>
  <w:style w:type="table" w:styleId="-1">
    <w:name w:val="Table Web 1"/>
    <w:basedOn w:val="a1"/>
    <w:rsid w:val="005B6F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Текст сноски Знак"/>
    <w:link w:val="a8"/>
    <w:uiPriority w:val="99"/>
    <w:rsid w:val="006859E0"/>
    <w:rPr>
      <w:rFonts w:ascii="Courier New" w:hAnsi="Courier New" w:cs="Courier New"/>
    </w:rPr>
  </w:style>
  <w:style w:type="paragraph" w:styleId="afb">
    <w:name w:val="endnote text"/>
    <w:basedOn w:val="a"/>
    <w:link w:val="afc"/>
    <w:uiPriority w:val="99"/>
    <w:rsid w:val="00CD2C61"/>
    <w:pPr>
      <w:widowControl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rsid w:val="00CD2C61"/>
    <w:rPr>
      <w:rFonts w:eastAsia="Times New Roman"/>
    </w:rPr>
  </w:style>
  <w:style w:type="character" w:styleId="afd">
    <w:name w:val="endnote reference"/>
    <w:uiPriority w:val="99"/>
    <w:rsid w:val="00CD2C61"/>
    <w:rPr>
      <w:vertAlign w:val="superscript"/>
    </w:rPr>
  </w:style>
  <w:style w:type="character" w:customStyle="1" w:styleId="apple-converted-space">
    <w:name w:val="apple-converted-space"/>
    <w:rsid w:val="009313AE"/>
  </w:style>
  <w:style w:type="paragraph" w:customStyle="1" w:styleId="ConsPlusNormal">
    <w:name w:val="ConsPlusNormal"/>
    <w:rsid w:val="00D02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2"/>
    <w:basedOn w:val="a"/>
    <w:rsid w:val="005669D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33">
    <w:name w:val="3"/>
    <w:basedOn w:val="a"/>
    <w:rsid w:val="00A671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3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A43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1"/>
    <w:basedOn w:val="a"/>
    <w:rsid w:val="00DD0CA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D5DE0"/>
    <w:pPr>
      <w:spacing w:line="328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qFormat/>
    <w:rsid w:val="004D5DE0"/>
    <w:rPr>
      <w:rFonts w:ascii="Times New Roman" w:hAnsi="Times New Roman" w:cs="Times New Roman"/>
      <w:sz w:val="26"/>
      <w:szCs w:val="26"/>
    </w:rPr>
  </w:style>
  <w:style w:type="character" w:customStyle="1" w:styleId="tnvedl10">
    <w:name w:val="tnved_l10"/>
    <w:rsid w:val="00234485"/>
  </w:style>
  <w:style w:type="character" w:customStyle="1" w:styleId="link">
    <w:name w:val="link"/>
    <w:rsid w:val="00C92D82"/>
  </w:style>
  <w:style w:type="character" w:customStyle="1" w:styleId="ae">
    <w:name w:val="Нижний колонтитул Знак"/>
    <w:basedOn w:val="a0"/>
    <w:link w:val="ad"/>
    <w:uiPriority w:val="99"/>
    <w:rsid w:val="00024D13"/>
    <w:rPr>
      <w:rFonts w:ascii="Courier New" w:hAnsi="Courier New" w:cs="Courier New"/>
    </w:rPr>
  </w:style>
  <w:style w:type="paragraph" w:styleId="afe">
    <w:name w:val="TOC Heading"/>
    <w:basedOn w:val="10"/>
    <w:next w:val="a"/>
    <w:uiPriority w:val="39"/>
    <w:unhideWhenUsed/>
    <w:qFormat/>
    <w:rsid w:val="0060034E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2E74B5" w:themeColor="accent1" w:themeShade="BF"/>
      <w:spacing w:val="0"/>
    </w:rPr>
  </w:style>
  <w:style w:type="paragraph" w:styleId="12">
    <w:name w:val="toc 1"/>
    <w:basedOn w:val="a"/>
    <w:next w:val="a"/>
    <w:autoRedefine/>
    <w:uiPriority w:val="39"/>
    <w:unhideWhenUsed/>
    <w:qFormat/>
    <w:rsid w:val="0060034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aff">
    <w:name w:val="Subtitle"/>
    <w:basedOn w:val="a"/>
    <w:next w:val="a"/>
    <w:link w:val="aff0"/>
    <w:qFormat/>
    <w:rsid w:val="00C960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C960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qFormat/>
    <w:rsid w:val="00D1100A"/>
    <w:pPr>
      <w:spacing w:before="240"/>
    </w:pPr>
    <w:rPr>
      <w:rFonts w:asciiTheme="minorHAnsi" w:hAnsiTheme="minorHAnsi"/>
      <w:b/>
      <w:bCs/>
    </w:rPr>
  </w:style>
  <w:style w:type="paragraph" w:styleId="34">
    <w:name w:val="toc 3"/>
    <w:basedOn w:val="a"/>
    <w:next w:val="a"/>
    <w:autoRedefine/>
    <w:uiPriority w:val="39"/>
    <w:unhideWhenUsed/>
    <w:qFormat/>
    <w:rsid w:val="00D1100A"/>
    <w:pPr>
      <w:ind w:left="200"/>
    </w:pPr>
    <w:rPr>
      <w:rFonts w:asciiTheme="minorHAnsi" w:hAnsiTheme="minorHAnsi"/>
    </w:rPr>
  </w:style>
  <w:style w:type="paragraph" w:styleId="41">
    <w:name w:val="toc 4"/>
    <w:basedOn w:val="a"/>
    <w:next w:val="a"/>
    <w:autoRedefine/>
    <w:unhideWhenUsed/>
    <w:rsid w:val="00D1100A"/>
    <w:pPr>
      <w:ind w:left="4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nhideWhenUsed/>
    <w:rsid w:val="00D1100A"/>
    <w:pPr>
      <w:ind w:left="60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unhideWhenUsed/>
    <w:rsid w:val="00D1100A"/>
    <w:pPr>
      <w:ind w:left="800"/>
    </w:pPr>
    <w:rPr>
      <w:rFonts w:asciiTheme="minorHAnsi" w:hAnsiTheme="minorHAnsi"/>
    </w:rPr>
  </w:style>
  <w:style w:type="paragraph" w:styleId="70">
    <w:name w:val="toc 7"/>
    <w:basedOn w:val="a"/>
    <w:next w:val="a"/>
    <w:autoRedefine/>
    <w:unhideWhenUsed/>
    <w:rsid w:val="00D1100A"/>
    <w:pPr>
      <w:ind w:left="1000"/>
    </w:pPr>
    <w:rPr>
      <w:rFonts w:asciiTheme="minorHAnsi" w:hAnsiTheme="minorHAnsi"/>
    </w:rPr>
  </w:style>
  <w:style w:type="paragraph" w:styleId="80">
    <w:name w:val="toc 8"/>
    <w:basedOn w:val="a"/>
    <w:next w:val="a"/>
    <w:autoRedefine/>
    <w:unhideWhenUsed/>
    <w:rsid w:val="00D1100A"/>
    <w:pPr>
      <w:ind w:left="120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unhideWhenUsed/>
    <w:rsid w:val="00D1100A"/>
    <w:pPr>
      <w:ind w:left="1400"/>
    </w:pPr>
    <w:rPr>
      <w:rFonts w:asciiTheme="minorHAnsi" w:hAnsiTheme="minorHAnsi"/>
    </w:rPr>
  </w:style>
  <w:style w:type="paragraph" w:customStyle="1" w:styleId="ReportMain">
    <w:name w:val="Report_Main"/>
    <w:basedOn w:val="a"/>
    <w:qFormat/>
    <w:rsid w:val="00B77C1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qFormat/>
    <w:rsid w:val="00B77C1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6E2F0A"/>
    <w:pPr>
      <w:widowControl/>
      <w:autoSpaceDE/>
      <w:autoSpaceDN/>
      <w:adjustRightInd/>
      <w:spacing w:line="34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rsid w:val="006E2F0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M35">
    <w:name w:val="CM35"/>
    <w:basedOn w:val="a"/>
    <w:next w:val="a"/>
    <w:rsid w:val="006E2F0A"/>
    <w:pPr>
      <w:spacing w:after="328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F77DFD"/>
    <w:rPr>
      <w:sz w:val="24"/>
      <w:szCs w:val="24"/>
    </w:rPr>
  </w:style>
  <w:style w:type="paragraph" w:styleId="25">
    <w:name w:val="Body Text 2"/>
    <w:basedOn w:val="a"/>
    <w:link w:val="26"/>
    <w:unhideWhenUsed/>
    <w:rsid w:val="00B20C5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20C55"/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B20C55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locked/>
    <w:rsid w:val="00B20C55"/>
    <w:rPr>
      <w:i/>
      <w:iCs/>
      <w:sz w:val="28"/>
      <w:szCs w:val="24"/>
    </w:rPr>
  </w:style>
  <w:style w:type="character" w:customStyle="1" w:styleId="40">
    <w:name w:val="Заголовок 4 Знак"/>
    <w:link w:val="4"/>
    <w:locked/>
    <w:rsid w:val="00B20C55"/>
    <w:rPr>
      <w:sz w:val="32"/>
      <w:szCs w:val="24"/>
    </w:rPr>
  </w:style>
  <w:style w:type="character" w:customStyle="1" w:styleId="50">
    <w:name w:val="Заголовок 5 Знак"/>
    <w:link w:val="5"/>
    <w:locked/>
    <w:rsid w:val="00B20C55"/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B20C55"/>
    <w:rPr>
      <w:sz w:val="28"/>
    </w:rPr>
  </w:style>
  <w:style w:type="character" w:customStyle="1" w:styleId="22">
    <w:name w:val="Основной текст с отступом 2 Знак"/>
    <w:link w:val="21"/>
    <w:locked/>
    <w:rsid w:val="00B20C55"/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locked/>
    <w:rsid w:val="00B20C55"/>
    <w:rPr>
      <w:rFonts w:ascii="Courier New" w:hAnsi="Courier New" w:cs="Courier New"/>
      <w:sz w:val="16"/>
      <w:szCs w:val="16"/>
    </w:rPr>
  </w:style>
  <w:style w:type="paragraph" w:customStyle="1" w:styleId="1">
    <w:name w:val="Список 1"/>
    <w:basedOn w:val="a"/>
    <w:rsid w:val="00B20C55"/>
    <w:pPr>
      <w:widowControl/>
      <w:numPr>
        <w:numId w:val="2"/>
      </w:numPr>
      <w:adjustRightInd/>
    </w:pPr>
    <w:rPr>
      <w:rFonts w:ascii="Times New Roman" w:hAnsi="Times New Roman" w:cs="Times New Roman"/>
    </w:rPr>
  </w:style>
  <w:style w:type="paragraph" w:customStyle="1" w:styleId="27">
    <w:name w:val="Стиль 2"/>
    <w:basedOn w:val="a"/>
    <w:rsid w:val="00B20C55"/>
    <w:pPr>
      <w:widowControl/>
      <w:adjustRightInd/>
    </w:pPr>
    <w:rPr>
      <w:rFonts w:ascii="Times New Roman" w:hAnsi="Times New Roman" w:cs="Times New Roman"/>
    </w:rPr>
  </w:style>
  <w:style w:type="paragraph" w:customStyle="1" w:styleId="aff1">
    <w:name w:val="список с точками"/>
    <w:basedOn w:val="a"/>
    <w:rsid w:val="00B20C55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B20C55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ff2">
    <w:name w:val="annotation text"/>
    <w:basedOn w:val="a"/>
    <w:link w:val="aff3"/>
    <w:rsid w:val="00B20C5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Текст примечания Знак"/>
    <w:basedOn w:val="a0"/>
    <w:link w:val="aff2"/>
    <w:rsid w:val="00B20C55"/>
    <w:rPr>
      <w:sz w:val="24"/>
      <w:szCs w:val="24"/>
      <w:lang w:val="x-none" w:eastAsia="x-none"/>
    </w:rPr>
  </w:style>
  <w:style w:type="paragraph" w:customStyle="1" w:styleId="CM38">
    <w:name w:val="CM38"/>
    <w:basedOn w:val="Default"/>
    <w:next w:val="Default"/>
    <w:rsid w:val="00B20C55"/>
    <w:pPr>
      <w:widowControl w:val="0"/>
      <w:spacing w:after="650"/>
    </w:pPr>
    <w:rPr>
      <w:color w:val="auto"/>
    </w:rPr>
  </w:style>
  <w:style w:type="paragraph" w:customStyle="1" w:styleId="Style2">
    <w:name w:val="Style2"/>
    <w:basedOn w:val="a"/>
    <w:rsid w:val="00B20C55"/>
    <w:pPr>
      <w:spacing w:line="269" w:lineRule="exact"/>
      <w:ind w:hanging="4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20C55"/>
    <w:pPr>
      <w:spacing w:line="269" w:lineRule="exact"/>
      <w:ind w:hanging="28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B20C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20C55"/>
    <w:rPr>
      <w:rFonts w:ascii="Times New Roman" w:hAnsi="Times New Roman" w:cs="Times New Roman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B20C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60">
    <w:name w:val="Заголовок 6 Знак"/>
    <w:link w:val="6"/>
    <w:rsid w:val="00B20C55"/>
    <w:rPr>
      <w:sz w:val="28"/>
      <w:szCs w:val="24"/>
    </w:rPr>
  </w:style>
  <w:style w:type="paragraph" w:styleId="35">
    <w:name w:val="Body Text 3"/>
    <w:basedOn w:val="a"/>
    <w:link w:val="36"/>
    <w:rsid w:val="00B20C55"/>
    <w:pPr>
      <w:autoSpaceDE/>
      <w:autoSpaceDN/>
      <w:adjustRightInd/>
      <w:jc w:val="center"/>
    </w:pPr>
    <w:rPr>
      <w:rFonts w:ascii="Times New Roman" w:hAnsi="Times New Roman" w:cs="Times New Roman"/>
      <w:sz w:val="32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B20C55"/>
    <w:rPr>
      <w:sz w:val="32"/>
      <w:lang w:val="x-none" w:eastAsia="x-none"/>
    </w:rPr>
  </w:style>
  <w:style w:type="character" w:customStyle="1" w:styleId="a6">
    <w:name w:val="Текст Знак"/>
    <w:link w:val="a5"/>
    <w:rsid w:val="00B20C55"/>
    <w:rPr>
      <w:rFonts w:ascii="Courier New" w:hAnsi="Courier New"/>
    </w:rPr>
  </w:style>
  <w:style w:type="paragraph" w:customStyle="1" w:styleId="14">
    <w:name w:val="Обычный (веб)1"/>
    <w:basedOn w:val="a"/>
    <w:rsid w:val="00B20C55"/>
    <w:pPr>
      <w:widowControl/>
      <w:autoSpaceDE/>
      <w:autoSpaceDN/>
      <w:adjustRightInd/>
      <w:spacing w:before="100" w:beforeAutospacing="1" w:after="60"/>
      <w:ind w:firstLine="2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Default"/>
    <w:next w:val="Default"/>
    <w:rsid w:val="00B20C55"/>
    <w:pPr>
      <w:widowControl w:val="0"/>
      <w:spacing w:line="328" w:lineRule="atLeast"/>
    </w:pPr>
    <w:rPr>
      <w:color w:val="auto"/>
    </w:rPr>
  </w:style>
  <w:style w:type="paragraph" w:customStyle="1" w:styleId="s1">
    <w:name w:val="s_1"/>
    <w:basedOn w:val="a"/>
    <w:rsid w:val="00B20C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20C55"/>
    <w:pPr>
      <w:widowControl/>
      <w:autoSpaceDE/>
      <w:autoSpaceDN/>
      <w:adjustRightInd/>
      <w:spacing w:line="483" w:lineRule="exact"/>
      <w:ind w:firstLine="8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F30CA"/>
    <w:pPr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F30CA"/>
    <w:pPr>
      <w:spacing w:line="32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6F30CA"/>
    <w:pPr>
      <w:spacing w:line="648" w:lineRule="exact"/>
      <w:ind w:firstLine="34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1">
    <w:name w:val="Style111"/>
    <w:basedOn w:val="a"/>
    <w:uiPriority w:val="99"/>
    <w:rsid w:val="006F30CA"/>
    <w:pPr>
      <w:spacing w:line="317" w:lineRule="exact"/>
      <w:ind w:firstLine="59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0">
    <w:name w:val="Style120"/>
    <w:basedOn w:val="a"/>
    <w:uiPriority w:val="99"/>
    <w:rsid w:val="006F30CA"/>
    <w:pPr>
      <w:spacing w:line="482" w:lineRule="exact"/>
      <w:ind w:firstLine="122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4">
    <w:name w:val="Font Style194"/>
    <w:basedOn w:val="a0"/>
    <w:uiPriority w:val="99"/>
    <w:rsid w:val="006F30C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6">
    <w:name w:val="Font Style196"/>
    <w:basedOn w:val="a0"/>
    <w:uiPriority w:val="99"/>
    <w:rsid w:val="006F3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8">
    <w:name w:val="Font Style198"/>
    <w:basedOn w:val="a0"/>
    <w:uiPriority w:val="99"/>
    <w:rsid w:val="006F30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econ.ru/sites/default/files/2019-05-17-350.pdf" TargetMode="External"/><Relationship Id="rId18" Type="http://schemas.openxmlformats.org/officeDocument/2006/relationships/hyperlink" Target="https://unecon.ru/sites/default/files/s_zamenoy_27_lista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necon.ru/sites/default/files/2019-05-17-35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necon.ru/sites/default/files/s_zamenoy_27_lista1.pdf" TargetMode="External"/><Relationship Id="rId17" Type="http://schemas.openxmlformats.org/officeDocument/2006/relationships/hyperlink" Target="https://unecon.ru/sites/default/files/s_zamenoy_27_lista1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econ.ru/sites/default/files/s_zamenoy_27_lista1.pdf" TargetMode="External"/><Relationship Id="rId20" Type="http://schemas.openxmlformats.org/officeDocument/2006/relationships/hyperlink" Target="https://unecon.ru/sites/default/files/s_zamenoy_27_lista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econ.ru/sites/default/files/2019-05-17-350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necon.ru/sites/default/files/s_zamenoy_27_lista1.pdf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unecon.ru/sites/default/files/s_zamenoy_27_lista1.pdf" TargetMode="External"/><Relationship Id="rId19" Type="http://schemas.openxmlformats.org/officeDocument/2006/relationships/hyperlink" Target="https://unecon.ru/sites/default/files/s_zamenoy_27_lista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econ.ru/sites/default/files/reglament_po_podgotovke_i_provedeniyu_gosudarstvennoy_itogovoy_attestacii.pdf" TargetMode="External"/><Relationship Id="rId14" Type="http://schemas.openxmlformats.org/officeDocument/2006/relationships/hyperlink" Target="https://unecon.ru/sites/default/files/2019-05-17-350.pdf" TargetMode="External"/><Relationship Id="rId22" Type="http://schemas.openxmlformats.org/officeDocument/2006/relationships/hyperlink" Target="https://unecon.ru/sites/default/files/s_zamenoy_27_list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8403-3CE4-4C11-B02E-5E73837C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24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Krasny Krest</Company>
  <LinksUpToDate>false</LinksUpToDate>
  <CharactersWithSpaces>47837</CharactersWithSpaces>
  <SharedDoc>false</SharedDoc>
  <HLinks>
    <vt:vector size="102" baseType="variant">
      <vt:variant>
        <vt:i4>3342463</vt:i4>
      </vt:variant>
      <vt:variant>
        <vt:i4>48</vt:i4>
      </vt:variant>
      <vt:variant>
        <vt:i4>0</vt:i4>
      </vt:variant>
      <vt:variant>
        <vt:i4>5</vt:i4>
      </vt:variant>
      <vt:variant>
        <vt:lpwstr>http://www.worldcustomsjournal.org/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http://www.evrazes.com/</vt:lpwstr>
      </vt:variant>
      <vt:variant>
        <vt:lpwstr/>
      </vt:variant>
      <vt:variant>
        <vt:i4>543686855</vt:i4>
      </vt:variant>
      <vt:variant>
        <vt:i4>42</vt:i4>
      </vt:variant>
      <vt:variant>
        <vt:i4>0</vt:i4>
      </vt:variant>
      <vt:variant>
        <vt:i4>5</vt:i4>
      </vt:variant>
      <vt:variant>
        <vt:lpwstr>http://www.customs.ru. –</vt:lpwstr>
      </vt:variant>
      <vt:variant>
        <vt:lpwstr/>
      </vt:variant>
      <vt:variant>
        <vt:i4>7209081</vt:i4>
      </vt:variant>
      <vt:variant>
        <vt:i4>39</vt:i4>
      </vt:variant>
      <vt:variant>
        <vt:i4>0</vt:i4>
      </vt:variant>
      <vt:variant>
        <vt:i4>5</vt:i4>
      </vt:variant>
      <vt:variant>
        <vt:lpwstr>http://base.consultant.ru/cons/cgi/online.cgi?req=doc;base=LAW;n=132316</vt:lpwstr>
      </vt:variant>
      <vt:variant>
        <vt:lpwstr/>
      </vt:variant>
      <vt:variant>
        <vt:i4>6815869</vt:i4>
      </vt:variant>
      <vt:variant>
        <vt:i4>36</vt:i4>
      </vt:variant>
      <vt:variant>
        <vt:i4>0</vt:i4>
      </vt:variant>
      <vt:variant>
        <vt:i4>5</vt:i4>
      </vt:variant>
      <vt:variant>
        <vt:lpwstr>http://base.consultant.ru/cons/cgi/online.cgi?req=doc;base=LAW;n=136732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http://base.consultant.ru/cons/cgi/online.cgi?req=doc;base=LAW;n=137671</vt:lpwstr>
      </vt:variant>
      <vt:variant>
        <vt:lpwstr/>
      </vt:variant>
      <vt:variant>
        <vt:i4>6553715</vt:i4>
      </vt:variant>
      <vt:variant>
        <vt:i4>30</vt:i4>
      </vt:variant>
      <vt:variant>
        <vt:i4>0</vt:i4>
      </vt:variant>
      <vt:variant>
        <vt:i4>5</vt:i4>
      </vt:variant>
      <vt:variant>
        <vt:lpwstr>http://base.consultant.ru/cons/cgi/online.cgi?req=doc;base=LAW;n=73996</vt:lpwstr>
      </vt:variant>
      <vt:variant>
        <vt:lpwstr/>
      </vt:variant>
      <vt:variant>
        <vt:i4>7143544</vt:i4>
      </vt:variant>
      <vt:variant>
        <vt:i4>27</vt:i4>
      </vt:variant>
      <vt:variant>
        <vt:i4>0</vt:i4>
      </vt:variant>
      <vt:variant>
        <vt:i4>5</vt:i4>
      </vt:variant>
      <vt:variant>
        <vt:lpwstr>http://base.consultant.ru/cons/cgi/online.cgi?req=doc;base=LAW;n=109196</vt:lpwstr>
      </vt:variant>
      <vt:variant>
        <vt:lpwstr/>
      </vt:variant>
      <vt:variant>
        <vt:i4>6619263</vt:i4>
      </vt:variant>
      <vt:variant>
        <vt:i4>24</vt:i4>
      </vt:variant>
      <vt:variant>
        <vt:i4>0</vt:i4>
      </vt:variant>
      <vt:variant>
        <vt:i4>5</vt:i4>
      </vt:variant>
      <vt:variant>
        <vt:lpwstr>http://base.consultant.ru/cons/cgi/online.cgi?req=doc;base=LAW;n=110786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http://base.consultant.ru/cons/cgi/online.cgi?req=doc;base=LAW;n=148153</vt:lpwstr>
      </vt:variant>
      <vt:variant>
        <vt:lpwstr/>
      </vt:variant>
      <vt:variant>
        <vt:i4>6291580</vt:i4>
      </vt:variant>
      <vt:variant>
        <vt:i4>18</vt:i4>
      </vt:variant>
      <vt:variant>
        <vt:i4>0</vt:i4>
      </vt:variant>
      <vt:variant>
        <vt:i4>5</vt:i4>
      </vt:variant>
      <vt:variant>
        <vt:lpwstr>http://base.consultant.ru/cons/cgi/online.cgi?req=doc;base=LAW;n=148156</vt:lpwstr>
      </vt:variant>
      <vt:variant>
        <vt:lpwstr/>
      </vt:variant>
      <vt:variant>
        <vt:i4>6684796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http://base.consultant.ru/cons/cgi/online.cgi?req=doc;base=LAW;n=148130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http://base.consultant.ru/cons/cgi/online.cgi?req=doc;base=LAW;n=136802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http://base.consultant.ru/cons/cgi/online.cgi?req=doc;base=LAW;n=180844</vt:lpwstr>
      </vt:variant>
      <vt:variant>
        <vt:lpwstr/>
      </vt:variant>
      <vt:variant>
        <vt:i4>6881401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http://base.consultant.ru/cons/cgi/online.cgi?req=doc;base=LAW;n=173772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http://msk.trucks.dmir.ru/offers/semitrailers/tanker-industry/fruehauf/chemical/381790/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http://spb.trucks.dmir.ru/offers/semitrailers/food-tank/feldbinder/34/413816/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СД</cp:lastModifiedBy>
  <cp:revision>22</cp:revision>
  <cp:lastPrinted>2019-11-05T06:34:00Z</cp:lastPrinted>
  <dcterms:created xsi:type="dcterms:W3CDTF">2019-11-01T07:29:00Z</dcterms:created>
  <dcterms:modified xsi:type="dcterms:W3CDTF">2019-11-05T07:05:00Z</dcterms:modified>
</cp:coreProperties>
</file>